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A955" w14:textId="46587534" w:rsidR="008A340B" w:rsidRDefault="001C59F0" w:rsidP="00644571">
      <w:pPr>
        <w:spacing w:line="23" w:lineRule="atLeast"/>
      </w:pPr>
      <w:r>
        <w:rPr>
          <w:noProof/>
        </w:rPr>
        <w:drawing>
          <wp:anchor distT="0" distB="0" distL="114300" distR="114300" simplePos="0" relativeHeight="251659264" behindDoc="1" locked="0" layoutInCell="1" allowOverlap="1" wp14:anchorId="4A951C97" wp14:editId="578ECACB">
            <wp:simplePos x="0" y="0"/>
            <wp:positionH relativeFrom="column">
              <wp:posOffset>-494951</wp:posOffset>
            </wp:positionH>
            <wp:positionV relativeFrom="paragraph">
              <wp:posOffset>-369116</wp:posOffset>
            </wp:positionV>
            <wp:extent cx="2596355" cy="747751"/>
            <wp:effectExtent l="0" t="0" r="0" b="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a:picLocks noChangeAspect="1" noChangeArrowheads="1"/>
                    </pic:cNvPicPr>
                  </pic:nvPicPr>
                  <pic:blipFill rotWithShape="1">
                    <a:blip r:embed="rId7">
                      <a:extLst>
                        <a:ext uri="{28A0092B-C50C-407E-A947-70E740481C1C}">
                          <a14:useLocalDpi xmlns:a14="http://schemas.microsoft.com/office/drawing/2010/main" val="0"/>
                        </a:ext>
                      </a:extLst>
                    </a:blip>
                    <a:srcRect t="36400" b="34800"/>
                    <a:stretch/>
                  </pic:blipFill>
                  <pic:spPr bwMode="auto">
                    <a:xfrm>
                      <a:off x="0" y="0"/>
                      <a:ext cx="2596355" cy="7477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90A68" w14:textId="77777777" w:rsidR="009E6ECD" w:rsidRDefault="009E6ECD" w:rsidP="00644571">
      <w:pPr>
        <w:spacing w:line="23" w:lineRule="atLeast"/>
        <w:jc w:val="center"/>
        <w:rPr>
          <w:sz w:val="36"/>
          <w:szCs w:val="36"/>
        </w:rPr>
      </w:pPr>
    </w:p>
    <w:p w14:paraId="44A0FA2B" w14:textId="0068D92B" w:rsidR="00D67E27" w:rsidRDefault="008B6F96" w:rsidP="00644571">
      <w:pPr>
        <w:spacing w:after="480" w:line="23" w:lineRule="atLeast"/>
        <w:jc w:val="center"/>
        <w:rPr>
          <w:i/>
        </w:rPr>
      </w:pPr>
      <w:r>
        <w:rPr>
          <w:sz w:val="36"/>
          <w:szCs w:val="36"/>
        </w:rPr>
        <w:t xml:space="preserve">PRÁCE S TEXTEM </w:t>
      </w:r>
      <w:r w:rsidR="009C32F7">
        <w:rPr>
          <w:sz w:val="36"/>
          <w:szCs w:val="36"/>
        </w:rPr>
        <w:t>–</w:t>
      </w:r>
      <w:r w:rsidR="001C59F0">
        <w:rPr>
          <w:sz w:val="36"/>
          <w:szCs w:val="36"/>
        </w:rPr>
        <w:t xml:space="preserve"> BONUS</w:t>
      </w:r>
      <w:r w:rsidR="00BA0C36">
        <w:rPr>
          <w:sz w:val="36"/>
          <w:szCs w:val="36"/>
        </w:rPr>
        <w:br/>
      </w:r>
      <w:r w:rsidR="000B36A9">
        <w:rPr>
          <w:i/>
        </w:rPr>
        <w:t>Zadání</w:t>
      </w:r>
    </w:p>
    <w:p w14:paraId="5C9F1EC1" w14:textId="3AB017BF" w:rsidR="008E563C"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1</w:t>
      </w:r>
    </w:p>
    <w:p w14:paraId="13BD32E8" w14:textId="14109943"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palcát; bít; leč;</w:t>
      </w:r>
    </w:p>
    <w:p w14:paraId="7EC427B4" w14:textId="725EFEFF"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léčka; šnuptychl; katedra;</w:t>
      </w:r>
    </w:p>
    <w:p w14:paraId="06A218F6" w14:textId="14B84FD1"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platiti; píď; lustr;</w:t>
      </w:r>
    </w:p>
    <w:p w14:paraId="4C064BE6" w14:textId="60E85B7B"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bolehlav; věru; </w:t>
      </w:r>
      <w:proofErr w:type="spellStart"/>
      <w:r w:rsidRPr="00D9591B">
        <w:rPr>
          <w:rFonts w:ascii="Calibri" w:hAnsi="Calibri" w:cs="Calibri"/>
          <w:color w:val="000000" w:themeColor="text1"/>
        </w:rPr>
        <w:t>calta</w:t>
      </w:r>
      <w:proofErr w:type="spellEnd"/>
    </w:p>
    <w:p w14:paraId="254A4DA0" w14:textId="77777777" w:rsidR="00D9591B" w:rsidRPr="00D9591B" w:rsidRDefault="00D9591B" w:rsidP="00D9591B">
      <w:pPr>
        <w:spacing w:line="276" w:lineRule="auto"/>
        <w:jc w:val="both"/>
        <w:rPr>
          <w:rFonts w:ascii="Calibri" w:hAnsi="Calibri" w:cs="Calibri"/>
          <w:color w:val="000000" w:themeColor="text1"/>
        </w:rPr>
      </w:pPr>
    </w:p>
    <w:p w14:paraId="7AE60A73" w14:textId="56E41678"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2</w:t>
      </w:r>
    </w:p>
    <w:p w14:paraId="576E3F08"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Archaismy jsou slova zastaralá, jež byla nahrazena jinými slovy, ale tato dvě slova označují stále stejnou věc (např. </w:t>
      </w:r>
      <w:r w:rsidRPr="00D9591B">
        <w:rPr>
          <w:rFonts w:ascii="Calibri" w:hAnsi="Calibri" w:cs="Calibri"/>
          <w:i/>
          <w:iCs/>
          <w:color w:val="000000" w:themeColor="text1"/>
        </w:rPr>
        <w:t>šenkýř – hospodský</w:t>
      </w:r>
      <w:r w:rsidRPr="00D9591B">
        <w:rPr>
          <w:rFonts w:ascii="Calibri" w:hAnsi="Calibri" w:cs="Calibri"/>
          <w:color w:val="000000" w:themeColor="text1"/>
        </w:rPr>
        <w:t>).</w:t>
      </w:r>
    </w:p>
    <w:p w14:paraId="3B74F6A4"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Historismy jsou slova, které označují již neexistující věci, a tak se jedná o zastaralé věci, nikoli slova (např. </w:t>
      </w:r>
      <w:r w:rsidRPr="00D9591B">
        <w:rPr>
          <w:rFonts w:ascii="Calibri" w:hAnsi="Calibri" w:cs="Calibri"/>
          <w:i/>
          <w:iCs/>
          <w:color w:val="000000" w:themeColor="text1"/>
        </w:rPr>
        <w:t>groš</w:t>
      </w:r>
      <w:r w:rsidRPr="00D9591B">
        <w:rPr>
          <w:rFonts w:ascii="Calibri" w:hAnsi="Calibri" w:cs="Calibri"/>
          <w:color w:val="000000" w:themeColor="text1"/>
        </w:rPr>
        <w:t>).</w:t>
      </w:r>
    </w:p>
    <w:p w14:paraId="31092160" w14:textId="77777777" w:rsidR="00D9591B" w:rsidRPr="00D9591B" w:rsidRDefault="00D9591B" w:rsidP="00D9591B">
      <w:pPr>
        <w:spacing w:line="276" w:lineRule="auto"/>
        <w:jc w:val="both"/>
        <w:rPr>
          <w:rFonts w:ascii="Calibri" w:hAnsi="Calibri" w:cs="Calibri"/>
          <w:color w:val="000000" w:themeColor="text1"/>
        </w:rPr>
      </w:pPr>
    </w:p>
    <w:p w14:paraId="4652385E" w14:textId="67D5CBBF" w:rsidR="00D9591B" w:rsidRPr="00D9591B" w:rsidRDefault="00D9591B" w:rsidP="00D9591B">
      <w:pPr>
        <w:pStyle w:val="Odstavecseseznamem"/>
        <w:numPr>
          <w:ilvl w:val="0"/>
          <w:numId w:val="65"/>
        </w:numPr>
        <w:spacing w:line="276" w:lineRule="auto"/>
        <w:jc w:val="both"/>
        <w:rPr>
          <w:rFonts w:ascii="Calibri" w:hAnsi="Calibri" w:cs="Calibri"/>
          <w:b/>
          <w:bCs/>
          <w:color w:val="000000" w:themeColor="text1"/>
        </w:rPr>
      </w:pPr>
      <w:r w:rsidRPr="00D9591B">
        <w:rPr>
          <w:rFonts w:ascii="Calibri" w:hAnsi="Calibri" w:cs="Calibri"/>
          <w:b/>
          <w:bCs/>
          <w:color w:val="000000" w:themeColor="text1"/>
        </w:rPr>
        <w:t xml:space="preserve">Označ tři historismy z </w:t>
      </w:r>
      <w:r>
        <w:rPr>
          <w:rFonts w:ascii="Calibri" w:hAnsi="Calibri" w:cs="Calibri"/>
          <w:b/>
          <w:bCs/>
          <w:color w:val="000000" w:themeColor="text1"/>
        </w:rPr>
        <w:t>Textu</w:t>
      </w:r>
      <w:r w:rsidRPr="00D9591B">
        <w:rPr>
          <w:rFonts w:ascii="Calibri" w:hAnsi="Calibri" w:cs="Calibri"/>
          <w:b/>
          <w:bCs/>
          <w:color w:val="000000" w:themeColor="text1"/>
        </w:rPr>
        <w:t xml:space="preserve"> 1. Úlohu řeš na základě definic uvedených v T</w:t>
      </w:r>
      <w:r>
        <w:rPr>
          <w:rFonts w:ascii="Calibri" w:hAnsi="Calibri" w:cs="Calibri"/>
          <w:b/>
          <w:bCs/>
          <w:color w:val="000000" w:themeColor="text1"/>
        </w:rPr>
        <w:t>extu</w:t>
      </w:r>
      <w:r w:rsidRPr="00D9591B">
        <w:rPr>
          <w:rFonts w:ascii="Calibri" w:hAnsi="Calibri" w:cs="Calibri"/>
          <w:b/>
          <w:bCs/>
          <w:color w:val="000000" w:themeColor="text1"/>
        </w:rPr>
        <w:t xml:space="preserve"> 2.</w:t>
      </w:r>
    </w:p>
    <w:p w14:paraId="5B49357B" w14:textId="2EE5361C"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palcát</w:t>
      </w:r>
    </w:p>
    <w:p w14:paraId="22958687" w14:textId="2A59AA9D"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bít</w:t>
      </w:r>
    </w:p>
    <w:p w14:paraId="7D55F9E6" w14:textId="77777777"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leč</w:t>
      </w:r>
    </w:p>
    <w:p w14:paraId="5D56B086" w14:textId="017B96D4"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léčka</w:t>
      </w:r>
    </w:p>
    <w:p w14:paraId="61BEE975" w14:textId="222F8F5B"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šnuptychl</w:t>
      </w:r>
    </w:p>
    <w:p w14:paraId="740F131B" w14:textId="159B6749"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katedra</w:t>
      </w:r>
    </w:p>
    <w:p w14:paraId="015CD857" w14:textId="05D60B1A"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platiti</w:t>
      </w:r>
    </w:p>
    <w:p w14:paraId="61E439E0" w14:textId="7F74A508"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píď</w:t>
      </w:r>
    </w:p>
    <w:p w14:paraId="0B8D3007" w14:textId="38EC13C6"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lustr</w:t>
      </w:r>
    </w:p>
    <w:p w14:paraId="42783FD4" w14:textId="53BF741C"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bolehlav</w:t>
      </w:r>
    </w:p>
    <w:p w14:paraId="1A358634" w14:textId="72D64690"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věru</w:t>
      </w:r>
    </w:p>
    <w:p w14:paraId="126A38BC" w14:textId="215DEDD6" w:rsidR="00D9591B" w:rsidRPr="00D9591B" w:rsidRDefault="00D9591B" w:rsidP="00D9591B">
      <w:pPr>
        <w:pStyle w:val="Odstavecseseznamem"/>
        <w:numPr>
          <w:ilvl w:val="0"/>
          <w:numId w:val="66"/>
        </w:numPr>
        <w:spacing w:line="276" w:lineRule="auto"/>
        <w:ind w:left="1418"/>
        <w:jc w:val="both"/>
        <w:rPr>
          <w:rFonts w:ascii="Calibri" w:hAnsi="Calibri" w:cs="Calibri"/>
          <w:color w:val="000000" w:themeColor="text1"/>
        </w:rPr>
      </w:pPr>
      <w:proofErr w:type="spellStart"/>
      <w:r w:rsidRPr="00D9591B">
        <w:rPr>
          <w:rFonts w:ascii="Calibri" w:hAnsi="Calibri" w:cs="Calibri"/>
          <w:color w:val="000000" w:themeColor="text1"/>
        </w:rPr>
        <w:t>calta</w:t>
      </w:r>
      <w:proofErr w:type="spellEnd"/>
    </w:p>
    <w:p w14:paraId="19D1488D" w14:textId="77777777" w:rsidR="00D9591B" w:rsidRDefault="00D9591B">
      <w:pPr>
        <w:rPr>
          <w:rFonts w:ascii="Calibri" w:hAnsi="Calibri" w:cs="Calibri"/>
          <w:color w:val="000000" w:themeColor="text1"/>
        </w:rPr>
      </w:pPr>
      <w:r>
        <w:rPr>
          <w:rFonts w:ascii="Calibri" w:hAnsi="Calibri" w:cs="Calibri"/>
          <w:color w:val="000000" w:themeColor="text1"/>
        </w:rPr>
        <w:br w:type="page"/>
      </w:r>
    </w:p>
    <w:p w14:paraId="100F2E7C" w14:textId="6E359CE7"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lastRenderedPageBreak/>
        <w:t>Text 1</w:t>
      </w:r>
    </w:p>
    <w:p w14:paraId="317708A4"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okamžik; party; kauza;</w:t>
      </w:r>
    </w:p>
    <w:p w14:paraId="3E933AE5"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e-mail; metropole; předmět;</w:t>
      </w:r>
    </w:p>
    <w:p w14:paraId="31472953"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zeď; kytara; rande;</w:t>
      </w:r>
    </w:p>
    <w:p w14:paraId="12092F98"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pizza; jde o; televize</w:t>
      </w:r>
    </w:p>
    <w:p w14:paraId="057396E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3E71476E" w14:textId="77777777"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2</w:t>
      </w:r>
    </w:p>
    <w:p w14:paraId="1ACE1830"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Kalk neboli slovo přeložené je slovo, které vzniklo doslovným překladem slova z cizího jazyka, nebo slovo podle cizího předlohy vytvořené. Je to například slovo </w:t>
      </w:r>
      <w:r w:rsidRPr="00D9591B">
        <w:rPr>
          <w:rFonts w:ascii="Calibri" w:hAnsi="Calibri" w:cs="Calibri"/>
          <w:i/>
          <w:iCs/>
          <w:color w:val="000000" w:themeColor="text1"/>
        </w:rPr>
        <w:t>mrakodrap</w:t>
      </w:r>
      <w:r w:rsidRPr="00D9591B">
        <w:rPr>
          <w:rFonts w:ascii="Calibri" w:hAnsi="Calibri" w:cs="Calibri"/>
          <w:color w:val="000000" w:themeColor="text1"/>
        </w:rPr>
        <w:t>.</w:t>
      </w:r>
    </w:p>
    <w:p w14:paraId="6F829904" w14:textId="0FF63FA6"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Slovo přejaté má původ v cizím jazyce, jeho pravopis je mohl přizpůsobit českému jazyku anebo zůstalo zcela nezměněné. Je to například slovo </w:t>
      </w:r>
      <w:r w:rsidRPr="00D9591B">
        <w:rPr>
          <w:rFonts w:ascii="Calibri" w:hAnsi="Calibri" w:cs="Calibri"/>
          <w:i/>
          <w:iCs/>
          <w:color w:val="000000" w:themeColor="text1"/>
        </w:rPr>
        <w:t>on-line</w:t>
      </w:r>
      <w:r w:rsidRPr="00D9591B">
        <w:rPr>
          <w:rFonts w:ascii="Calibri" w:hAnsi="Calibri" w:cs="Calibri"/>
          <w:color w:val="000000" w:themeColor="text1"/>
        </w:rPr>
        <w:t>.</w:t>
      </w:r>
    </w:p>
    <w:p w14:paraId="00351569"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0F83004A" w14:textId="72358790" w:rsidR="00D9591B" w:rsidRPr="00D9591B" w:rsidRDefault="00D9591B" w:rsidP="00D9591B">
      <w:pPr>
        <w:pStyle w:val="Odstavecseseznamem"/>
        <w:numPr>
          <w:ilvl w:val="0"/>
          <w:numId w:val="65"/>
        </w:numPr>
        <w:spacing w:line="276" w:lineRule="auto"/>
        <w:jc w:val="both"/>
        <w:rPr>
          <w:rFonts w:ascii="Calibri" w:hAnsi="Calibri" w:cs="Calibri"/>
          <w:b/>
          <w:bCs/>
          <w:color w:val="000000" w:themeColor="text1"/>
        </w:rPr>
      </w:pPr>
      <w:r w:rsidRPr="00D9591B">
        <w:rPr>
          <w:rFonts w:ascii="Calibri" w:hAnsi="Calibri" w:cs="Calibri"/>
          <w:b/>
          <w:bCs/>
          <w:color w:val="000000" w:themeColor="text1"/>
        </w:rPr>
        <w:t>Vyber z Textu 1 všechna slova, která vznikla přejímání</w:t>
      </w:r>
      <w:r w:rsidR="00FB3EA9">
        <w:rPr>
          <w:rFonts w:ascii="Calibri" w:hAnsi="Calibri" w:cs="Calibri"/>
          <w:b/>
          <w:bCs/>
          <w:color w:val="000000" w:themeColor="text1"/>
        </w:rPr>
        <w:t>m</w:t>
      </w:r>
      <w:r w:rsidRPr="00D9591B">
        <w:rPr>
          <w:rFonts w:ascii="Calibri" w:hAnsi="Calibri" w:cs="Calibri"/>
          <w:b/>
          <w:bCs/>
          <w:color w:val="000000" w:themeColor="text1"/>
        </w:rPr>
        <w:t>. Úlohu řeš na základě informací uvedených v Textu 2.</w:t>
      </w:r>
    </w:p>
    <w:p w14:paraId="2FAED1A1" w14:textId="675822F3"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okamžik</w:t>
      </w:r>
    </w:p>
    <w:p w14:paraId="60ACDEEA" w14:textId="3B41C4C8"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party</w:t>
      </w:r>
    </w:p>
    <w:p w14:paraId="62F0A9B9" w14:textId="6526F3D6"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kauza</w:t>
      </w:r>
    </w:p>
    <w:p w14:paraId="45ABFB91" w14:textId="22654803"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e-mail</w:t>
      </w:r>
    </w:p>
    <w:p w14:paraId="71DECFF3" w14:textId="22886AD1"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metropole</w:t>
      </w:r>
    </w:p>
    <w:p w14:paraId="0BDC9B29" w14:textId="66769197"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předmět</w:t>
      </w:r>
    </w:p>
    <w:p w14:paraId="29392D5E" w14:textId="6DBC3A80"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zeď</w:t>
      </w:r>
    </w:p>
    <w:p w14:paraId="118E2ED7" w14:textId="691D28DF"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kytara</w:t>
      </w:r>
    </w:p>
    <w:p w14:paraId="16A7B0B8" w14:textId="1EB5F444"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rande</w:t>
      </w:r>
    </w:p>
    <w:p w14:paraId="3A3348AD" w14:textId="456894D7"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pizza</w:t>
      </w:r>
    </w:p>
    <w:p w14:paraId="5C77F9C6" w14:textId="5822E887"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jde o</w:t>
      </w:r>
    </w:p>
    <w:p w14:paraId="01B61479" w14:textId="4E3F5683" w:rsidR="00D9591B" w:rsidRPr="00D9591B" w:rsidRDefault="00D9591B" w:rsidP="00D9591B">
      <w:pPr>
        <w:pStyle w:val="Odstavecseseznamem"/>
        <w:numPr>
          <w:ilvl w:val="0"/>
          <w:numId w:val="67"/>
        </w:numPr>
        <w:spacing w:line="276" w:lineRule="auto"/>
        <w:ind w:left="1418"/>
        <w:jc w:val="both"/>
        <w:rPr>
          <w:rFonts w:ascii="Calibri" w:hAnsi="Calibri" w:cs="Calibri"/>
          <w:color w:val="000000" w:themeColor="text1"/>
        </w:rPr>
      </w:pPr>
      <w:r w:rsidRPr="00D9591B">
        <w:rPr>
          <w:rFonts w:ascii="Calibri" w:hAnsi="Calibri" w:cs="Calibri"/>
          <w:color w:val="000000" w:themeColor="text1"/>
        </w:rPr>
        <w:t>televize</w:t>
      </w:r>
    </w:p>
    <w:p w14:paraId="26642B9D" w14:textId="77777777" w:rsidR="00D9591B" w:rsidRDefault="00D9591B">
      <w:pPr>
        <w:rPr>
          <w:rFonts w:ascii="Calibri" w:hAnsi="Calibri" w:cs="Calibri"/>
          <w:color w:val="000000" w:themeColor="text1"/>
        </w:rPr>
      </w:pPr>
      <w:r>
        <w:rPr>
          <w:rFonts w:ascii="Calibri" w:hAnsi="Calibri" w:cs="Calibri"/>
          <w:color w:val="000000" w:themeColor="text1"/>
        </w:rPr>
        <w:br w:type="page"/>
      </w:r>
    </w:p>
    <w:p w14:paraId="413C1CE1" w14:textId="6EE6C6C3"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lastRenderedPageBreak/>
        <w:t>Text 1</w:t>
      </w:r>
    </w:p>
    <w:p w14:paraId="3A2CC30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zeměkoule; biskup; teploměr;</w:t>
      </w:r>
    </w:p>
    <w:p w14:paraId="624395FF"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cukrovar; pozoruhodný; knihovna;</w:t>
      </w:r>
    </w:p>
    <w:p w14:paraId="55DE5464"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pivovar; výrobek; předpojatost;</w:t>
      </w:r>
    </w:p>
    <w:p w14:paraId="4D586AB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vševěd; nadzvukový; vychytralost</w:t>
      </w:r>
    </w:p>
    <w:p w14:paraId="540338B6"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1AA3817A" w14:textId="77777777"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2</w:t>
      </w:r>
    </w:p>
    <w:p w14:paraId="0DAAD341"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Slova vzniklá skládáním vznikla spojením dvou a více základových slov, která samostatně mají svůj vlastní význam. Příkladem může být slovo </w:t>
      </w:r>
      <w:r w:rsidRPr="00D9591B">
        <w:rPr>
          <w:rFonts w:ascii="Calibri" w:hAnsi="Calibri" w:cs="Calibri"/>
          <w:i/>
          <w:iCs/>
          <w:color w:val="000000" w:themeColor="text1"/>
        </w:rPr>
        <w:t>hnědozem</w:t>
      </w:r>
      <w:r w:rsidRPr="00D9591B">
        <w:rPr>
          <w:rFonts w:ascii="Calibri" w:hAnsi="Calibri" w:cs="Calibri"/>
          <w:color w:val="000000" w:themeColor="text1"/>
        </w:rPr>
        <w:t>.</w:t>
      </w:r>
    </w:p>
    <w:p w14:paraId="6D772559"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0EE0C524" w14:textId="11BE2208" w:rsidR="00D9591B" w:rsidRPr="00D9591B" w:rsidRDefault="00D9591B" w:rsidP="00D9591B">
      <w:pPr>
        <w:pStyle w:val="Odstavecseseznamem"/>
        <w:numPr>
          <w:ilvl w:val="0"/>
          <w:numId w:val="65"/>
        </w:numPr>
        <w:spacing w:line="276" w:lineRule="auto"/>
        <w:jc w:val="both"/>
        <w:rPr>
          <w:rFonts w:ascii="Calibri" w:hAnsi="Calibri" w:cs="Calibri"/>
          <w:b/>
          <w:bCs/>
          <w:color w:val="000000" w:themeColor="text1"/>
        </w:rPr>
      </w:pPr>
      <w:r w:rsidRPr="00D9591B">
        <w:rPr>
          <w:rFonts w:ascii="Calibri" w:hAnsi="Calibri" w:cs="Calibri"/>
          <w:b/>
          <w:bCs/>
          <w:color w:val="000000" w:themeColor="text1"/>
        </w:rPr>
        <w:t xml:space="preserve">Vyber z Textu 1 slova vzniklá skládáním. Úlohu řeš na základě informací uvedených </w:t>
      </w:r>
      <w:r>
        <w:rPr>
          <w:rFonts w:ascii="Calibri" w:hAnsi="Calibri" w:cs="Calibri"/>
          <w:b/>
          <w:bCs/>
          <w:color w:val="000000" w:themeColor="text1"/>
        </w:rPr>
        <w:br/>
      </w:r>
      <w:r w:rsidRPr="00D9591B">
        <w:rPr>
          <w:rFonts w:ascii="Calibri" w:hAnsi="Calibri" w:cs="Calibri"/>
          <w:b/>
          <w:bCs/>
          <w:color w:val="000000" w:themeColor="text1"/>
        </w:rPr>
        <w:t>v Textu 2.</w:t>
      </w:r>
    </w:p>
    <w:p w14:paraId="5FF7A8A7" w14:textId="6F42A911"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zeměkoule</w:t>
      </w:r>
    </w:p>
    <w:p w14:paraId="3B0DFFCF" w14:textId="6B5CDBF2"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biskup</w:t>
      </w:r>
    </w:p>
    <w:p w14:paraId="231B8CAE" w14:textId="646ECCF8"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teploměr</w:t>
      </w:r>
    </w:p>
    <w:p w14:paraId="72F0B8F0" w14:textId="09BA4241"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cukrovar</w:t>
      </w:r>
    </w:p>
    <w:p w14:paraId="17F3C534" w14:textId="498C6A44"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pozoruhodný</w:t>
      </w:r>
    </w:p>
    <w:p w14:paraId="7DE112A9" w14:textId="2AD58474"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knihovna</w:t>
      </w:r>
    </w:p>
    <w:p w14:paraId="3E95D521" w14:textId="5C471022"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pivovar</w:t>
      </w:r>
    </w:p>
    <w:p w14:paraId="151E36DF" w14:textId="2D42D8D2"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výrobek</w:t>
      </w:r>
    </w:p>
    <w:p w14:paraId="432BC15C" w14:textId="7884BC6A"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předpojatost</w:t>
      </w:r>
    </w:p>
    <w:p w14:paraId="00A5B0AE" w14:textId="173D1D54"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vševěd</w:t>
      </w:r>
    </w:p>
    <w:p w14:paraId="6F77B6E9" w14:textId="1E9AEBDF"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nadzvukový</w:t>
      </w:r>
    </w:p>
    <w:p w14:paraId="5EB0EF39" w14:textId="38578103" w:rsidR="00D9591B" w:rsidRPr="00D9591B" w:rsidRDefault="00D9591B" w:rsidP="00D9591B">
      <w:pPr>
        <w:pStyle w:val="Odstavecseseznamem"/>
        <w:numPr>
          <w:ilvl w:val="0"/>
          <w:numId w:val="69"/>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vychytralost</w:t>
      </w:r>
    </w:p>
    <w:p w14:paraId="7A5BCDE0" w14:textId="77777777" w:rsidR="00D9591B" w:rsidRDefault="00D9591B">
      <w:pPr>
        <w:rPr>
          <w:rFonts w:ascii="Calibri" w:hAnsi="Calibri" w:cs="Calibri"/>
          <w:color w:val="000000" w:themeColor="text1"/>
        </w:rPr>
      </w:pPr>
      <w:r>
        <w:rPr>
          <w:rFonts w:ascii="Calibri" w:hAnsi="Calibri" w:cs="Calibri"/>
          <w:color w:val="000000" w:themeColor="text1"/>
        </w:rPr>
        <w:br w:type="page"/>
      </w:r>
    </w:p>
    <w:p w14:paraId="44D63633" w14:textId="0FFD1002"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lastRenderedPageBreak/>
        <w:t>Text 1</w:t>
      </w:r>
    </w:p>
    <w:p w14:paraId="68EA09DB"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prales; výlet; dávat;</w:t>
      </w:r>
    </w:p>
    <w:p w14:paraId="758913C3"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srovnat; strojovna; mlynář;</w:t>
      </w:r>
    </w:p>
    <w:p w14:paraId="26C80DB0"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zabránit; učitelský; lesník;</w:t>
      </w:r>
    </w:p>
    <w:p w14:paraId="63C1D75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obrazný; doplatek; rybička</w:t>
      </w:r>
    </w:p>
    <w:p w14:paraId="1E6F7D4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3626B223" w14:textId="77777777"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2</w:t>
      </w:r>
    </w:p>
    <w:p w14:paraId="058CC74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Slovo vzniklé odvozováním pomocí předpony vzniká připojením předpony ke slovu základovému. Například když u slova </w:t>
      </w:r>
      <w:r w:rsidRPr="00D9591B">
        <w:rPr>
          <w:rFonts w:ascii="Calibri" w:hAnsi="Calibri" w:cs="Calibri"/>
          <w:i/>
          <w:iCs/>
          <w:color w:val="000000" w:themeColor="text1"/>
        </w:rPr>
        <w:t>nést</w:t>
      </w:r>
      <w:r w:rsidRPr="00D9591B">
        <w:rPr>
          <w:rFonts w:ascii="Calibri" w:hAnsi="Calibri" w:cs="Calibri"/>
          <w:color w:val="000000" w:themeColor="text1"/>
        </w:rPr>
        <w:t xml:space="preserve"> přidáme předponu </w:t>
      </w:r>
      <w:r w:rsidRPr="00D9591B">
        <w:rPr>
          <w:rFonts w:ascii="Calibri" w:hAnsi="Calibri" w:cs="Calibri"/>
          <w:i/>
          <w:iCs/>
          <w:color w:val="000000" w:themeColor="text1"/>
        </w:rPr>
        <w:t>při</w:t>
      </w:r>
      <w:r w:rsidRPr="00D9591B">
        <w:rPr>
          <w:rFonts w:ascii="Calibri" w:hAnsi="Calibri" w:cs="Calibri"/>
          <w:color w:val="000000" w:themeColor="text1"/>
        </w:rPr>
        <w:t>-, vznikne nám nové slovo </w:t>
      </w:r>
      <w:r w:rsidRPr="00D9591B">
        <w:rPr>
          <w:rFonts w:ascii="Calibri" w:hAnsi="Calibri" w:cs="Calibri"/>
          <w:i/>
          <w:iCs/>
          <w:color w:val="000000" w:themeColor="text1"/>
        </w:rPr>
        <w:t>přinést</w:t>
      </w:r>
      <w:r w:rsidRPr="00D9591B">
        <w:rPr>
          <w:rFonts w:ascii="Calibri" w:hAnsi="Calibri" w:cs="Calibri"/>
          <w:color w:val="000000" w:themeColor="text1"/>
        </w:rPr>
        <w:t>.</w:t>
      </w:r>
    </w:p>
    <w:p w14:paraId="04C5AB1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Slovo vzniklé odvozováním pomocí přípony vzniká připojením přípony ke slovu základovému. Například když u slova </w:t>
      </w:r>
      <w:r w:rsidRPr="00D9591B">
        <w:rPr>
          <w:rFonts w:ascii="Calibri" w:hAnsi="Calibri" w:cs="Calibri"/>
          <w:i/>
          <w:iCs/>
          <w:color w:val="000000" w:themeColor="text1"/>
        </w:rPr>
        <w:t>moře</w:t>
      </w:r>
      <w:r w:rsidRPr="00D9591B">
        <w:rPr>
          <w:rFonts w:ascii="Calibri" w:hAnsi="Calibri" w:cs="Calibri"/>
          <w:color w:val="000000" w:themeColor="text1"/>
        </w:rPr>
        <w:t xml:space="preserve"> přidáme příponu -</w:t>
      </w:r>
      <w:proofErr w:type="spellStart"/>
      <w:r w:rsidRPr="00D9591B">
        <w:rPr>
          <w:rFonts w:ascii="Calibri" w:hAnsi="Calibri" w:cs="Calibri"/>
          <w:i/>
          <w:iCs/>
          <w:color w:val="000000" w:themeColor="text1"/>
        </w:rPr>
        <w:t>ský</w:t>
      </w:r>
      <w:proofErr w:type="spellEnd"/>
      <w:r w:rsidRPr="00D9591B">
        <w:rPr>
          <w:rFonts w:ascii="Calibri" w:hAnsi="Calibri" w:cs="Calibri"/>
          <w:color w:val="000000" w:themeColor="text1"/>
        </w:rPr>
        <w:t>, vznikne nám nové slovo </w:t>
      </w:r>
      <w:r w:rsidRPr="00D9591B">
        <w:rPr>
          <w:rFonts w:ascii="Calibri" w:hAnsi="Calibri" w:cs="Calibri"/>
          <w:i/>
          <w:iCs/>
          <w:color w:val="000000" w:themeColor="text1"/>
        </w:rPr>
        <w:t>mořský</w:t>
      </w:r>
      <w:r w:rsidRPr="00D9591B">
        <w:rPr>
          <w:rFonts w:ascii="Calibri" w:hAnsi="Calibri" w:cs="Calibri"/>
          <w:color w:val="000000" w:themeColor="text1"/>
        </w:rPr>
        <w:t>.</w:t>
      </w:r>
    </w:p>
    <w:p w14:paraId="2E42337B"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3CBDB526" w14:textId="3758C11D" w:rsidR="00D9591B" w:rsidRPr="00D9591B" w:rsidRDefault="00D9591B" w:rsidP="00D9591B">
      <w:pPr>
        <w:pStyle w:val="Odstavecseseznamem"/>
        <w:numPr>
          <w:ilvl w:val="0"/>
          <w:numId w:val="65"/>
        </w:numPr>
        <w:spacing w:line="276" w:lineRule="auto"/>
        <w:jc w:val="both"/>
        <w:rPr>
          <w:rFonts w:ascii="Calibri" w:hAnsi="Calibri" w:cs="Calibri"/>
          <w:b/>
          <w:bCs/>
          <w:color w:val="000000" w:themeColor="text1"/>
        </w:rPr>
      </w:pPr>
      <w:r w:rsidRPr="00D9591B">
        <w:rPr>
          <w:rFonts w:ascii="Calibri" w:hAnsi="Calibri" w:cs="Calibri"/>
          <w:b/>
          <w:bCs/>
          <w:color w:val="000000" w:themeColor="text1"/>
        </w:rPr>
        <w:t>Vyber všechna slova z Textu 1 vzniklá odvozením pomocí předpony. Úlohu řeš na základě informací uvedených v Textu 2.</w:t>
      </w:r>
    </w:p>
    <w:p w14:paraId="54DB46E0" w14:textId="78D4E803"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prales</w:t>
      </w:r>
    </w:p>
    <w:p w14:paraId="7B3AD191" w14:textId="040CC457"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výlet</w:t>
      </w:r>
    </w:p>
    <w:p w14:paraId="1A86B1D9" w14:textId="1AD5B3F4"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dávat</w:t>
      </w:r>
    </w:p>
    <w:p w14:paraId="3C618336" w14:textId="13654AAB"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srovnat</w:t>
      </w:r>
    </w:p>
    <w:p w14:paraId="03F37CFF" w14:textId="2FEE5059"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strojovna</w:t>
      </w:r>
    </w:p>
    <w:p w14:paraId="2F0EF5F7" w14:textId="648D3215"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mlynář</w:t>
      </w:r>
    </w:p>
    <w:p w14:paraId="6BFEC877" w14:textId="17C741F9"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zabránit</w:t>
      </w:r>
    </w:p>
    <w:p w14:paraId="285D5EDD" w14:textId="523AA7FA"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učitelský</w:t>
      </w:r>
    </w:p>
    <w:p w14:paraId="210D11D7" w14:textId="2F4AF657"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lesník</w:t>
      </w:r>
    </w:p>
    <w:p w14:paraId="0D721882" w14:textId="69D93D3F"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obrazný</w:t>
      </w:r>
    </w:p>
    <w:p w14:paraId="6D22FDED" w14:textId="4E0F8B54"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doplatek</w:t>
      </w:r>
    </w:p>
    <w:p w14:paraId="727470F8" w14:textId="4560EF81" w:rsidR="00D9591B" w:rsidRPr="00D9591B" w:rsidRDefault="00D9591B" w:rsidP="00D9591B">
      <w:pPr>
        <w:pStyle w:val="Odstavecseseznamem"/>
        <w:numPr>
          <w:ilvl w:val="0"/>
          <w:numId w:val="70"/>
        </w:numPr>
        <w:spacing w:line="276" w:lineRule="auto"/>
        <w:ind w:left="1418"/>
        <w:jc w:val="both"/>
        <w:rPr>
          <w:rFonts w:ascii="Calibri" w:hAnsi="Calibri" w:cs="Calibri"/>
          <w:color w:val="000000" w:themeColor="text1"/>
        </w:rPr>
      </w:pPr>
      <w:r w:rsidRPr="00D9591B">
        <w:rPr>
          <w:rFonts w:ascii="Calibri" w:hAnsi="Calibri" w:cs="Calibri"/>
          <w:color w:val="000000" w:themeColor="text1"/>
        </w:rPr>
        <w:t>rybička</w:t>
      </w:r>
    </w:p>
    <w:p w14:paraId="3A333D06" w14:textId="77777777" w:rsidR="00D9591B" w:rsidRDefault="00D9591B">
      <w:pPr>
        <w:rPr>
          <w:rFonts w:ascii="Calibri" w:hAnsi="Calibri" w:cs="Calibri"/>
          <w:color w:val="000000" w:themeColor="text1"/>
        </w:rPr>
      </w:pPr>
      <w:r>
        <w:rPr>
          <w:rFonts w:ascii="Calibri" w:hAnsi="Calibri" w:cs="Calibri"/>
          <w:color w:val="000000" w:themeColor="text1"/>
        </w:rPr>
        <w:br w:type="page"/>
      </w:r>
    </w:p>
    <w:p w14:paraId="781ECE4E" w14:textId="4CF04FD3"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lastRenderedPageBreak/>
        <w:t>Text 1</w:t>
      </w:r>
    </w:p>
    <w:p w14:paraId="50DD7C0C"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rostlinstvo; dveře; housle;</w:t>
      </w:r>
    </w:p>
    <w:p w14:paraId="5BECBFFC"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ovce; zrní; hmyz;</w:t>
      </w:r>
    </w:p>
    <w:p w14:paraId="248E0868"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uhlí; obecenstvo; Velikonoce;</w:t>
      </w:r>
    </w:p>
    <w:p w14:paraId="77E539CC" w14:textId="1DB568FB"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brýle; </w:t>
      </w:r>
      <w:r w:rsidR="009C32F7">
        <w:rPr>
          <w:rFonts w:ascii="Calibri" w:hAnsi="Calibri" w:cs="Calibri"/>
          <w:color w:val="000000" w:themeColor="text1"/>
        </w:rPr>
        <w:t>Vánoce</w:t>
      </w:r>
      <w:r w:rsidRPr="00D9591B">
        <w:rPr>
          <w:rFonts w:ascii="Calibri" w:hAnsi="Calibri" w:cs="Calibri"/>
          <w:color w:val="000000" w:themeColor="text1"/>
        </w:rPr>
        <w:t>; nůžky</w:t>
      </w:r>
    </w:p>
    <w:p w14:paraId="2FE733E8"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53BF1B3B" w14:textId="77777777"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t>Text 2</w:t>
      </w:r>
    </w:p>
    <w:p w14:paraId="65847901"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Podstatná jména pomnožná mají tvar pouze množného čísla, ale mohou označovat pouze jednu věc. Spadá mezi ně například slovo </w:t>
      </w:r>
      <w:r w:rsidRPr="00D9591B">
        <w:rPr>
          <w:rFonts w:ascii="Calibri" w:hAnsi="Calibri" w:cs="Calibri"/>
          <w:i/>
          <w:iCs/>
          <w:color w:val="000000" w:themeColor="text1"/>
        </w:rPr>
        <w:t>vidle</w:t>
      </w:r>
      <w:r w:rsidRPr="00D9591B">
        <w:rPr>
          <w:rFonts w:ascii="Calibri" w:hAnsi="Calibri" w:cs="Calibri"/>
          <w:color w:val="000000" w:themeColor="text1"/>
        </w:rPr>
        <w:t>.</w:t>
      </w:r>
    </w:p>
    <w:p w14:paraId="2622FBA6"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Podstatná jména hromadná mají tvar pouze jednotného čísla, ale označují více věcí téhož druhu. Spadá mezi ně například slovo </w:t>
      </w:r>
      <w:r w:rsidRPr="00D9591B">
        <w:rPr>
          <w:rFonts w:ascii="Calibri" w:hAnsi="Calibri" w:cs="Calibri"/>
          <w:i/>
          <w:iCs/>
          <w:color w:val="000000" w:themeColor="text1"/>
        </w:rPr>
        <w:t>lidstvo</w:t>
      </w:r>
      <w:r w:rsidRPr="00D9591B">
        <w:rPr>
          <w:rFonts w:ascii="Calibri" w:hAnsi="Calibri" w:cs="Calibri"/>
          <w:color w:val="000000" w:themeColor="text1"/>
        </w:rPr>
        <w:t>.</w:t>
      </w:r>
    </w:p>
    <w:p w14:paraId="271CD271"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17C2094D" w14:textId="2A802953" w:rsidR="00D9591B" w:rsidRPr="00D9591B" w:rsidRDefault="00D9591B" w:rsidP="00D9591B">
      <w:pPr>
        <w:pStyle w:val="Odstavecseseznamem"/>
        <w:numPr>
          <w:ilvl w:val="0"/>
          <w:numId w:val="65"/>
        </w:numPr>
        <w:spacing w:line="276" w:lineRule="auto"/>
        <w:jc w:val="both"/>
        <w:rPr>
          <w:rFonts w:ascii="Calibri" w:hAnsi="Calibri" w:cs="Calibri"/>
          <w:b/>
          <w:bCs/>
          <w:color w:val="000000" w:themeColor="text1"/>
        </w:rPr>
      </w:pPr>
      <w:r w:rsidRPr="00D9591B">
        <w:rPr>
          <w:rFonts w:ascii="Calibri" w:hAnsi="Calibri" w:cs="Calibri"/>
          <w:b/>
          <w:bCs/>
          <w:color w:val="000000" w:themeColor="text1"/>
        </w:rPr>
        <w:t xml:space="preserve">Z Textu 1 vyber všechna slova hromadná. Úlohu řeš na základě informací uvedených </w:t>
      </w:r>
      <w:r>
        <w:rPr>
          <w:rFonts w:ascii="Calibri" w:hAnsi="Calibri" w:cs="Calibri"/>
          <w:b/>
          <w:bCs/>
          <w:color w:val="000000" w:themeColor="text1"/>
        </w:rPr>
        <w:br/>
      </w:r>
      <w:r w:rsidRPr="00D9591B">
        <w:rPr>
          <w:rFonts w:ascii="Calibri" w:hAnsi="Calibri" w:cs="Calibri"/>
          <w:b/>
          <w:bCs/>
          <w:color w:val="000000" w:themeColor="text1"/>
        </w:rPr>
        <w:t>v Textu 2.</w:t>
      </w:r>
    </w:p>
    <w:p w14:paraId="09EB970F" w14:textId="77F05C19"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rostlinstvo</w:t>
      </w:r>
    </w:p>
    <w:p w14:paraId="2E0EC3E3" w14:textId="5B0A2537"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dveře</w:t>
      </w:r>
    </w:p>
    <w:p w14:paraId="077DA01A" w14:textId="2F428BAB"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housle</w:t>
      </w:r>
    </w:p>
    <w:p w14:paraId="7973C79B" w14:textId="26F4ED0C"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ovce</w:t>
      </w:r>
    </w:p>
    <w:p w14:paraId="69BD6E0E" w14:textId="1D36BB9B"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zrní</w:t>
      </w:r>
    </w:p>
    <w:p w14:paraId="23340CBE" w14:textId="57C7DF68"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hmyz</w:t>
      </w:r>
    </w:p>
    <w:p w14:paraId="1ED99FF4" w14:textId="29D2782B"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uhlí</w:t>
      </w:r>
    </w:p>
    <w:p w14:paraId="1DDA1FB2" w14:textId="0A58C5DE"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obecenstvo</w:t>
      </w:r>
    </w:p>
    <w:p w14:paraId="53FEB127" w14:textId="0AAB8AA0"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Velikonoce</w:t>
      </w:r>
    </w:p>
    <w:p w14:paraId="6CDEF590" w14:textId="71F1DFB5"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brýle</w:t>
      </w:r>
    </w:p>
    <w:p w14:paraId="407F91B2" w14:textId="487A5C3E" w:rsidR="00D9591B" w:rsidRPr="00D9591B" w:rsidRDefault="009C32F7" w:rsidP="00D9591B">
      <w:pPr>
        <w:pStyle w:val="Odstavecseseznamem"/>
        <w:numPr>
          <w:ilvl w:val="0"/>
          <w:numId w:val="71"/>
        </w:numPr>
        <w:spacing w:line="276" w:lineRule="auto"/>
        <w:ind w:left="1418"/>
        <w:jc w:val="both"/>
        <w:rPr>
          <w:rFonts w:ascii="Calibri" w:hAnsi="Calibri" w:cs="Calibri"/>
          <w:color w:val="000000" w:themeColor="text1"/>
        </w:rPr>
      </w:pPr>
      <w:r>
        <w:rPr>
          <w:rFonts w:ascii="Calibri" w:hAnsi="Calibri" w:cs="Calibri"/>
          <w:color w:val="000000" w:themeColor="text1"/>
        </w:rPr>
        <w:t>Vánoce</w:t>
      </w:r>
    </w:p>
    <w:p w14:paraId="79052138" w14:textId="55FE2D5B" w:rsidR="00D9591B" w:rsidRPr="00D9591B" w:rsidRDefault="00D9591B" w:rsidP="00D9591B">
      <w:pPr>
        <w:pStyle w:val="Odstavecseseznamem"/>
        <w:numPr>
          <w:ilvl w:val="0"/>
          <w:numId w:val="71"/>
        </w:numPr>
        <w:spacing w:line="276" w:lineRule="auto"/>
        <w:ind w:left="1418"/>
        <w:jc w:val="both"/>
        <w:rPr>
          <w:rFonts w:ascii="Calibri" w:hAnsi="Calibri" w:cs="Calibri"/>
          <w:color w:val="000000" w:themeColor="text1"/>
        </w:rPr>
      </w:pPr>
      <w:r w:rsidRPr="00D9591B">
        <w:rPr>
          <w:rFonts w:ascii="Calibri" w:hAnsi="Calibri" w:cs="Calibri"/>
          <w:color w:val="000000" w:themeColor="text1"/>
        </w:rPr>
        <w:t>nůžky</w:t>
      </w:r>
    </w:p>
    <w:p w14:paraId="20E10BA7" w14:textId="77777777" w:rsidR="00D9591B" w:rsidRDefault="00D9591B">
      <w:pPr>
        <w:rPr>
          <w:rFonts w:ascii="Calibri" w:hAnsi="Calibri" w:cs="Calibri"/>
          <w:color w:val="000000" w:themeColor="text1"/>
        </w:rPr>
      </w:pPr>
      <w:r>
        <w:rPr>
          <w:rFonts w:ascii="Calibri" w:hAnsi="Calibri" w:cs="Calibri"/>
          <w:color w:val="000000" w:themeColor="text1"/>
        </w:rPr>
        <w:br w:type="page"/>
      </w:r>
    </w:p>
    <w:p w14:paraId="54D84D17" w14:textId="131ED514" w:rsidR="00D9591B" w:rsidRPr="00D9591B" w:rsidRDefault="00D9591B" w:rsidP="00D9591B">
      <w:pPr>
        <w:spacing w:line="276" w:lineRule="auto"/>
        <w:jc w:val="both"/>
        <w:rPr>
          <w:rFonts w:ascii="Calibri" w:hAnsi="Calibri" w:cs="Calibri"/>
          <w:color w:val="000000" w:themeColor="text1"/>
          <w:u w:val="single"/>
        </w:rPr>
      </w:pPr>
      <w:r w:rsidRPr="00D9591B">
        <w:rPr>
          <w:rFonts w:ascii="Calibri" w:hAnsi="Calibri" w:cs="Calibri"/>
          <w:color w:val="000000" w:themeColor="text1"/>
          <w:u w:val="single"/>
        </w:rPr>
        <w:lastRenderedPageBreak/>
        <w:t>Text 1</w:t>
      </w:r>
    </w:p>
    <w:p w14:paraId="09124CD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Mořští koníčci žijí v tropickém a mírném pásu v pobřežních oblastech celého světa. V závislosti na druhu (existuje jich celkem 32) mohou být menší než palec u nohy, anebo dosahují velikosti až 30 cm. Tyto ryby se na mořské prostředí adaptovaly zajímavým způsobem – chápavý ocas jim umožňuje zachytit se podvodní vegetace, rypcem nasávají malé korýše a jejich kůže skrývá ochranné kostní výrůstky.</w:t>
      </w:r>
    </w:p>
    <w:p w14:paraId="1E1A93A6"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Sameček má v břiše vak, kam mu samička na samém konci námluv naklade vajíčka. Reprodukční proces začíná společným každodenním plaváním před úsvitem, proplétáním ocasů a nakonec vše vyvrcholí námluvami – speciálním tancem, který trvá až osm hodin. Podle odborníků je důležité, aby v páru oba synchronizovali své pohyby tak, aby sameček byl schopný přijmout vajíčka, když je samička připravena.</w:t>
      </w:r>
    </w:p>
    <w:p w14:paraId="7C9EFBF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Samotné těhotenství pak trvá 10–25 dní. Z vajíček se v samečkově vaku vylíhnou malí koníčci. Otec se o ně stará, postupně jim reguluje slanost vody v pouzdře a připravuje je na život v moři. Nosí jich až 2000 najednou. Když jsou koníčci připraveni spatřit svět, dostane sameček svalové kontrakce a s jejich pomocí vypudí mladé z vaku. Často během tohoto procesu změní barvu, pravděpodobně kvůli neuvěřitelnému výdeji energie. </w:t>
      </w:r>
    </w:p>
    <w:p w14:paraId="7A359A41" w14:textId="7B412B65"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w:t>
      </w:r>
      <w:hyperlink r:id="rId8" w:history="1">
        <w:r w:rsidRPr="007F7A75">
          <w:rPr>
            <w:rStyle w:val="Hypertextovodkaz"/>
            <w:rFonts w:ascii="Calibri" w:hAnsi="Calibri" w:cs="Calibri"/>
            <w:i/>
            <w:iCs/>
            <w:color w:val="4472C4" w:themeColor="accent1"/>
          </w:rPr>
          <w:t>www.national-geographic.cz</w:t>
        </w:r>
      </w:hyperlink>
      <w:r w:rsidRPr="007F7A75">
        <w:rPr>
          <w:rFonts w:ascii="Calibri" w:hAnsi="Calibri" w:cs="Calibri"/>
          <w:i/>
          <w:iCs/>
          <w:color w:val="000000" w:themeColor="text1"/>
        </w:rPr>
        <w:t>)</w:t>
      </w:r>
    </w:p>
    <w:p w14:paraId="756BBA2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40D164D3" w14:textId="7777777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t>Text 2</w:t>
      </w:r>
    </w:p>
    <w:p w14:paraId="3C15D9D4"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Souvětí souřadné je takové souvětí, kde se vyskytují alespoň dvě věty hlavní a libovolného počtu vedlejších vět. Věty mohou být propojeny jak pouze čárkami, tak i spojovacími výrazy.</w:t>
      </w:r>
    </w:p>
    <w:p w14:paraId="2D52786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Souvětí podřadné je takové souvětí, kde se vyskytuje jedna věta hlavní a alespoň jedna věta vedlejší. Věty mohou být propojeny jak pouze čárkami, tak i spojovacími výrazy.</w:t>
      </w:r>
    </w:p>
    <w:p w14:paraId="4FE2C25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49466E27" w14:textId="518B1ECF" w:rsidR="00D9591B" w:rsidRPr="007F7A75" w:rsidRDefault="00D9591B" w:rsidP="007F7A75">
      <w:pPr>
        <w:pStyle w:val="Odstavecseseznamem"/>
        <w:numPr>
          <w:ilvl w:val="0"/>
          <w:numId w:val="65"/>
        </w:numPr>
        <w:spacing w:line="276" w:lineRule="auto"/>
        <w:jc w:val="both"/>
        <w:rPr>
          <w:rFonts w:ascii="Calibri" w:hAnsi="Calibri" w:cs="Calibri"/>
          <w:b/>
          <w:bCs/>
          <w:color w:val="000000" w:themeColor="text1"/>
        </w:rPr>
      </w:pPr>
      <w:r w:rsidRPr="007F7A75">
        <w:rPr>
          <w:rFonts w:ascii="Calibri" w:hAnsi="Calibri" w:cs="Calibri"/>
          <w:b/>
          <w:bCs/>
          <w:color w:val="000000" w:themeColor="text1"/>
        </w:rPr>
        <w:t>Které z následujících tvrzení o Textu 1 je pravdivé? Úlohu řeš na základě definic uvedených v Textu 2.</w:t>
      </w:r>
    </w:p>
    <w:p w14:paraId="2DFCB33F" w14:textId="33B4A5B5" w:rsidR="00D9591B" w:rsidRPr="007F7A75" w:rsidRDefault="00D9591B" w:rsidP="007F7A75">
      <w:pPr>
        <w:pStyle w:val="Odstavecseseznamem"/>
        <w:numPr>
          <w:ilvl w:val="0"/>
          <w:numId w:val="72"/>
        </w:numPr>
        <w:spacing w:line="276" w:lineRule="auto"/>
        <w:ind w:left="1418"/>
        <w:jc w:val="both"/>
        <w:rPr>
          <w:rFonts w:ascii="Calibri" w:hAnsi="Calibri" w:cs="Calibri"/>
          <w:color w:val="000000" w:themeColor="text1"/>
        </w:rPr>
      </w:pPr>
      <w:r w:rsidRPr="007F7A75">
        <w:rPr>
          <w:rFonts w:ascii="Calibri" w:hAnsi="Calibri" w:cs="Calibri"/>
          <w:color w:val="000000" w:themeColor="text1"/>
        </w:rPr>
        <w:t>V textu jsou podtržena dvě souvětí souřadná.</w:t>
      </w:r>
    </w:p>
    <w:p w14:paraId="52755300" w14:textId="3445EC18" w:rsidR="00D9591B" w:rsidRPr="007F7A75" w:rsidRDefault="00D9591B" w:rsidP="007F7A75">
      <w:pPr>
        <w:pStyle w:val="Odstavecseseznamem"/>
        <w:numPr>
          <w:ilvl w:val="0"/>
          <w:numId w:val="72"/>
        </w:numPr>
        <w:spacing w:line="276" w:lineRule="auto"/>
        <w:ind w:left="1418"/>
        <w:jc w:val="both"/>
        <w:rPr>
          <w:rFonts w:ascii="Calibri" w:hAnsi="Calibri" w:cs="Calibri"/>
          <w:color w:val="000000" w:themeColor="text1"/>
        </w:rPr>
      </w:pPr>
      <w:r w:rsidRPr="007F7A75">
        <w:rPr>
          <w:rFonts w:ascii="Calibri" w:hAnsi="Calibri" w:cs="Calibri"/>
          <w:color w:val="000000" w:themeColor="text1"/>
        </w:rPr>
        <w:t>V textu jsou podtržena dvě souvětí podřadná.</w:t>
      </w:r>
    </w:p>
    <w:p w14:paraId="79FDFC0A" w14:textId="797F184D" w:rsidR="00D9591B" w:rsidRPr="007F7A75" w:rsidRDefault="00D9591B" w:rsidP="007F7A75">
      <w:pPr>
        <w:pStyle w:val="Odstavecseseznamem"/>
        <w:numPr>
          <w:ilvl w:val="0"/>
          <w:numId w:val="72"/>
        </w:numPr>
        <w:spacing w:line="276" w:lineRule="auto"/>
        <w:ind w:left="1418"/>
        <w:jc w:val="both"/>
        <w:rPr>
          <w:rFonts w:ascii="Calibri" w:hAnsi="Calibri" w:cs="Calibri"/>
          <w:color w:val="000000" w:themeColor="text1"/>
        </w:rPr>
      </w:pPr>
      <w:r w:rsidRPr="007F7A75">
        <w:rPr>
          <w:rFonts w:ascii="Calibri" w:hAnsi="Calibri" w:cs="Calibri"/>
          <w:color w:val="000000" w:themeColor="text1"/>
        </w:rPr>
        <w:t>V druhé části textu je podtrženo souvětí souřadné, ve třetí části textu je podtrženo souvětí podřadné.</w:t>
      </w:r>
    </w:p>
    <w:p w14:paraId="1FBB120E" w14:textId="1BD43C09" w:rsidR="00D9591B" w:rsidRPr="007F7A75" w:rsidRDefault="00D9591B" w:rsidP="007F7A75">
      <w:pPr>
        <w:pStyle w:val="Odstavecseseznamem"/>
        <w:numPr>
          <w:ilvl w:val="0"/>
          <w:numId w:val="72"/>
        </w:numPr>
        <w:spacing w:line="276" w:lineRule="auto"/>
        <w:ind w:left="1418"/>
        <w:jc w:val="both"/>
        <w:rPr>
          <w:rFonts w:ascii="Calibri" w:hAnsi="Calibri" w:cs="Calibri"/>
          <w:color w:val="000000" w:themeColor="text1"/>
        </w:rPr>
      </w:pPr>
      <w:r w:rsidRPr="007F7A75">
        <w:rPr>
          <w:rFonts w:ascii="Calibri" w:hAnsi="Calibri" w:cs="Calibri"/>
          <w:color w:val="000000" w:themeColor="text1"/>
        </w:rPr>
        <w:t>V druhé části textu je podtrženo souvětí podřadné, ve třetí části textu je podtrženo souvětí souřadné.</w:t>
      </w:r>
    </w:p>
    <w:p w14:paraId="525FB00B" w14:textId="77777777" w:rsidR="007F7A75" w:rsidRDefault="007F7A75">
      <w:pPr>
        <w:rPr>
          <w:rFonts w:ascii="Calibri" w:hAnsi="Calibri" w:cs="Calibri"/>
          <w:color w:val="000000" w:themeColor="text1"/>
        </w:rPr>
      </w:pPr>
      <w:r>
        <w:rPr>
          <w:rFonts w:ascii="Calibri" w:hAnsi="Calibri" w:cs="Calibri"/>
          <w:color w:val="000000" w:themeColor="text1"/>
        </w:rPr>
        <w:br w:type="page"/>
      </w:r>
    </w:p>
    <w:p w14:paraId="66B077AE" w14:textId="380FD4B3"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lastRenderedPageBreak/>
        <w:t>Text 1</w:t>
      </w:r>
    </w:p>
    <w:p w14:paraId="1AEC2AD3"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Tanystropheus měl gigantický krk, tvořený třinácti protáhlými obratli. Zcela jistě v tom byl evoluční důvod, rozšířený dosah dlouhatánského krku představoval benefit. Jenže evoluce za to vyžadovala daň. Naznačil ji již v roce 1830 Henry De La Beche obrazem s názvem Duria Antiquior, na němž krk pravěkého plaza přecvakávají čelisti Ichthyosaura.</w:t>
      </w:r>
    </w:p>
    <w:p w14:paraId="7133A79B"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Nyní domněnka dostala vědecký doklad. „Jsou to jedny z nejděsivějších zkamenělin, které jsem viděl. Lze na nich vidět násilí světa, v němž ještěr požíral ještěra,“ komentuje nález, který hypotézu podpořil, Steve Brusatte z Edinburské univerzity.</w:t>
      </w:r>
    </w:p>
    <w:p w14:paraId="65B1E609" w14:textId="6490E1BD"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Nálezy, které poskytly důkaz o slabině dlouhokrkých ještěrů, byly hned dva. Jedním bylo tělo velikánského Tanystrophea, dlouhého šest metrů, druhé ostatky patřily menšímu, měřil metr a půl. Z</w:t>
      </w:r>
      <w:r w:rsidR="007F7A75">
        <w:rPr>
          <w:rFonts w:ascii="Calibri" w:hAnsi="Calibri" w:cs="Calibri"/>
          <w:color w:val="000000" w:themeColor="text1"/>
        </w:rPr>
        <w:t> </w:t>
      </w:r>
      <w:r w:rsidRPr="00D9591B">
        <w:rPr>
          <w:rFonts w:ascii="Calibri" w:hAnsi="Calibri" w:cs="Calibri"/>
          <w:color w:val="000000" w:themeColor="text1"/>
        </w:rPr>
        <w:t>obou ještěrů se dochovala jen hlava a část krku. „Celý krk se zlomil přesně v jednom místě. Byl zlomený najednou, a protože tam jsou stopy zubů, je docela přesvědčivé, že ho rozkouslo nějaké zvíře,“ poznamenává Stephan Spiekman, spoluautor studie, která vyšla v magazínu Current Biology. Vědci zamítají možnost, že by ji na obratli zanechal například mrchožrout. Na kostech by se podepsal výrazněji a rozsáhleji.</w:t>
      </w:r>
    </w:p>
    <w:p w14:paraId="74D2C35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Výzkumníci řeší i pachatele. Stopy porovnali se zuby a čelistmi predátorů, kteří s oběťmi sdíleli životní prostor. Jako útočník připadá v úvahu Ichthyosaurs, Nothosaurus, nebo Helveticosaurus.</w:t>
      </w:r>
    </w:p>
    <w:p w14:paraId="549D5CF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„Zdá se, že dlouhé krky byly jistou super-vlastností, která ještěrům dovolovala přepadat kořist tak, že prudce vystřelovali hlavu jako harpunu,“ dodává Steve Brusatte. „Jenže všichni superhrdinové mají nějakou slabost. Kryptonitem těchto zvířat byly právě jejich dlouhé krky, protože je činily zranitelnými v případě útoků ze strany jiných ještěrů.“</w:t>
      </w:r>
    </w:p>
    <w:p w14:paraId="222E473B"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w:t>
      </w:r>
      <w:hyperlink r:id="rId9" w:history="1">
        <w:r w:rsidRPr="007F7A75">
          <w:rPr>
            <w:rStyle w:val="Hypertextovodkaz"/>
            <w:rFonts w:ascii="Calibri" w:hAnsi="Calibri" w:cs="Calibri"/>
            <w:i/>
            <w:iCs/>
            <w:color w:val="4472C4" w:themeColor="accent1"/>
          </w:rPr>
          <w:t>www.idnes.cz</w:t>
        </w:r>
      </w:hyperlink>
      <w:r w:rsidRPr="007F7A75">
        <w:rPr>
          <w:rFonts w:ascii="Calibri" w:hAnsi="Calibri" w:cs="Calibri"/>
          <w:i/>
          <w:iCs/>
          <w:color w:val="4472C4" w:themeColor="accent1"/>
        </w:rPr>
        <w:t xml:space="preserve">, </w:t>
      </w:r>
      <w:r w:rsidRPr="007F7A75">
        <w:rPr>
          <w:rFonts w:ascii="Calibri" w:hAnsi="Calibri" w:cs="Calibri"/>
          <w:i/>
          <w:iCs/>
          <w:color w:val="000000" w:themeColor="text1"/>
        </w:rPr>
        <w:t>upraveno)</w:t>
      </w:r>
    </w:p>
    <w:p w14:paraId="646F77A0"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234D231F" w14:textId="7777777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t>Text 2 </w:t>
      </w:r>
    </w:p>
    <w:p w14:paraId="6149289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Charakteristika přímá je explicitní vyjádření vlastností nebo vzhledu popisované osoby, zvířete, věci, atd. Charakteristikou přímou je např. </w:t>
      </w:r>
      <w:r w:rsidRPr="007F7A75">
        <w:rPr>
          <w:rFonts w:ascii="Calibri" w:hAnsi="Calibri" w:cs="Calibri"/>
          <w:i/>
          <w:iCs/>
          <w:color w:val="000000" w:themeColor="text1"/>
        </w:rPr>
        <w:t>Petr je lakomý</w:t>
      </w:r>
      <w:r w:rsidRPr="00D9591B">
        <w:rPr>
          <w:rFonts w:ascii="Calibri" w:hAnsi="Calibri" w:cs="Calibri"/>
          <w:color w:val="000000" w:themeColor="text1"/>
        </w:rPr>
        <w:t>.</w:t>
      </w:r>
    </w:p>
    <w:p w14:paraId="4EA7EC65"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Charakteristika nepřímá je nepřímé vyjádření vlastností nebo vzhledu popisované osoby, zvířete, věci, atd. Využívá opisu jednotlivých vlastností na příkladech daného chování, nebo opisu vzhledu za pomoci přirovnání. Charakteristikou nepřímou je např. </w:t>
      </w:r>
      <w:r w:rsidRPr="007F7A75">
        <w:rPr>
          <w:rFonts w:ascii="Calibri" w:hAnsi="Calibri" w:cs="Calibri"/>
          <w:i/>
          <w:iCs/>
          <w:color w:val="000000" w:themeColor="text1"/>
        </w:rPr>
        <w:t>Petr by si nechal pro koruno koleno vrtat</w:t>
      </w:r>
      <w:r w:rsidRPr="00D9591B">
        <w:rPr>
          <w:rFonts w:ascii="Calibri" w:hAnsi="Calibri" w:cs="Calibri"/>
          <w:color w:val="000000" w:themeColor="text1"/>
        </w:rPr>
        <w:t>.</w:t>
      </w:r>
    </w:p>
    <w:p w14:paraId="1B24C4F9"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6CA5359C" w14:textId="78A09D73" w:rsidR="00D9591B" w:rsidRPr="007F7A75" w:rsidRDefault="00D9591B" w:rsidP="007F7A75">
      <w:pPr>
        <w:pStyle w:val="Odstavecseseznamem"/>
        <w:numPr>
          <w:ilvl w:val="0"/>
          <w:numId w:val="65"/>
        </w:numPr>
        <w:spacing w:line="276" w:lineRule="auto"/>
        <w:jc w:val="both"/>
        <w:rPr>
          <w:rFonts w:ascii="Calibri" w:hAnsi="Calibri" w:cs="Calibri"/>
          <w:b/>
          <w:bCs/>
          <w:color w:val="000000" w:themeColor="text1"/>
        </w:rPr>
      </w:pPr>
      <w:r w:rsidRPr="007F7A75">
        <w:rPr>
          <w:rFonts w:ascii="Calibri" w:hAnsi="Calibri" w:cs="Calibri"/>
          <w:b/>
          <w:bCs/>
          <w:color w:val="000000" w:themeColor="text1"/>
        </w:rPr>
        <w:t>Které z následujících tvrzení odpovídá třetí části Textu 1? Úlohu řeš na základě definic uvedených v Textu 2.</w:t>
      </w:r>
    </w:p>
    <w:p w14:paraId="19068182" w14:textId="0D3A6F5F" w:rsidR="00D9591B" w:rsidRPr="007F7A75" w:rsidRDefault="00D9591B" w:rsidP="007F7A75">
      <w:pPr>
        <w:pStyle w:val="Odstavecseseznamem"/>
        <w:numPr>
          <w:ilvl w:val="0"/>
          <w:numId w:val="73"/>
        </w:numPr>
        <w:spacing w:line="276" w:lineRule="auto"/>
        <w:ind w:left="1418"/>
        <w:jc w:val="both"/>
        <w:rPr>
          <w:rFonts w:ascii="Calibri" w:hAnsi="Calibri" w:cs="Calibri"/>
          <w:color w:val="000000" w:themeColor="text1"/>
        </w:rPr>
      </w:pPr>
      <w:r w:rsidRPr="007F7A75">
        <w:rPr>
          <w:rFonts w:ascii="Calibri" w:hAnsi="Calibri" w:cs="Calibri"/>
          <w:color w:val="000000" w:themeColor="text1"/>
        </w:rPr>
        <w:t>Tato část textu obsahuje přímou a zároveň nepřímou charakteristiku Tanystrophea.</w:t>
      </w:r>
    </w:p>
    <w:p w14:paraId="29A317FE" w14:textId="57EB1939" w:rsidR="00D9591B" w:rsidRPr="007F7A75" w:rsidRDefault="00D9591B" w:rsidP="007F7A75">
      <w:pPr>
        <w:pStyle w:val="Odstavecseseznamem"/>
        <w:numPr>
          <w:ilvl w:val="0"/>
          <w:numId w:val="73"/>
        </w:numPr>
        <w:spacing w:line="276" w:lineRule="auto"/>
        <w:ind w:left="1418"/>
        <w:jc w:val="both"/>
        <w:rPr>
          <w:rFonts w:ascii="Calibri" w:hAnsi="Calibri" w:cs="Calibri"/>
          <w:color w:val="000000" w:themeColor="text1"/>
        </w:rPr>
      </w:pPr>
      <w:r w:rsidRPr="007F7A75">
        <w:rPr>
          <w:rFonts w:ascii="Calibri" w:hAnsi="Calibri" w:cs="Calibri"/>
          <w:color w:val="000000" w:themeColor="text1"/>
        </w:rPr>
        <w:t>Tato část textu obsahuje přímou, nikoli však nepřímou charakteristiku Tanystrophea.</w:t>
      </w:r>
    </w:p>
    <w:p w14:paraId="70DC34DA" w14:textId="5552A64C" w:rsidR="00D9591B" w:rsidRPr="007F7A75" w:rsidRDefault="00D9591B" w:rsidP="007F7A75">
      <w:pPr>
        <w:pStyle w:val="Odstavecseseznamem"/>
        <w:numPr>
          <w:ilvl w:val="0"/>
          <w:numId w:val="73"/>
        </w:numPr>
        <w:spacing w:line="276" w:lineRule="auto"/>
        <w:ind w:left="1418"/>
        <w:jc w:val="both"/>
        <w:rPr>
          <w:rFonts w:ascii="Calibri" w:hAnsi="Calibri" w:cs="Calibri"/>
          <w:color w:val="000000" w:themeColor="text1"/>
        </w:rPr>
      </w:pPr>
      <w:r w:rsidRPr="007F7A75">
        <w:rPr>
          <w:rFonts w:ascii="Calibri" w:hAnsi="Calibri" w:cs="Calibri"/>
          <w:color w:val="000000" w:themeColor="text1"/>
        </w:rPr>
        <w:t>Tato část textu obsahuje nepřímou, nikoli však přímou charakteristiku Tanystrophea.</w:t>
      </w:r>
    </w:p>
    <w:p w14:paraId="4AE47745" w14:textId="418EAB9A" w:rsidR="00D9591B" w:rsidRPr="007F7A75" w:rsidRDefault="00D9591B" w:rsidP="007F7A75">
      <w:pPr>
        <w:pStyle w:val="Odstavecseseznamem"/>
        <w:numPr>
          <w:ilvl w:val="0"/>
          <w:numId w:val="73"/>
        </w:numPr>
        <w:spacing w:line="276" w:lineRule="auto"/>
        <w:ind w:left="1418"/>
        <w:jc w:val="both"/>
        <w:rPr>
          <w:rFonts w:ascii="Calibri" w:hAnsi="Calibri" w:cs="Calibri"/>
          <w:color w:val="000000" w:themeColor="text1"/>
        </w:rPr>
      </w:pPr>
      <w:r w:rsidRPr="007F7A75">
        <w:rPr>
          <w:rFonts w:ascii="Calibri" w:hAnsi="Calibri" w:cs="Calibri"/>
          <w:color w:val="000000" w:themeColor="text1"/>
        </w:rPr>
        <w:t>Tato část textu neobsahuje přímou a zároveň ani nepřímou charakteristiku Tanystrophea.</w:t>
      </w:r>
    </w:p>
    <w:p w14:paraId="2718ACBB" w14:textId="77777777" w:rsidR="007F7A75" w:rsidRDefault="007F7A75">
      <w:pPr>
        <w:rPr>
          <w:rFonts w:ascii="Calibri" w:hAnsi="Calibri" w:cs="Calibri"/>
          <w:color w:val="000000" w:themeColor="text1"/>
        </w:rPr>
      </w:pPr>
      <w:r>
        <w:rPr>
          <w:rFonts w:ascii="Calibri" w:hAnsi="Calibri" w:cs="Calibri"/>
          <w:color w:val="000000" w:themeColor="text1"/>
        </w:rPr>
        <w:br w:type="page"/>
      </w:r>
    </w:p>
    <w:p w14:paraId="39C07772" w14:textId="5731A876"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lastRenderedPageBreak/>
        <w:t>Text 1</w:t>
      </w:r>
    </w:p>
    <w:p w14:paraId="27B3210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Jelikož v neděli přemohla nasazenou osmičku Řekyni </w:t>
      </w:r>
      <w:proofErr w:type="spellStart"/>
      <w:r w:rsidRPr="00D9591B">
        <w:rPr>
          <w:rFonts w:ascii="Calibri" w:hAnsi="Calibri" w:cs="Calibri"/>
          <w:color w:val="000000" w:themeColor="text1"/>
        </w:rPr>
        <w:t>Sakkariovou</w:t>
      </w:r>
      <w:proofErr w:type="spellEnd"/>
      <w:r w:rsidRPr="00D9591B">
        <w:rPr>
          <w:rFonts w:ascii="Calibri" w:hAnsi="Calibri" w:cs="Calibri"/>
          <w:color w:val="000000" w:themeColor="text1"/>
        </w:rPr>
        <w:t xml:space="preserve">, na </w:t>
      </w:r>
      <w:proofErr w:type="spellStart"/>
      <w:r w:rsidRPr="00D9591B">
        <w:rPr>
          <w:rFonts w:ascii="Calibri" w:hAnsi="Calibri" w:cs="Calibri"/>
          <w:color w:val="000000" w:themeColor="text1"/>
        </w:rPr>
        <w:t>Podoroské</w:t>
      </w:r>
      <w:proofErr w:type="spellEnd"/>
      <w:r w:rsidRPr="00D9591B">
        <w:rPr>
          <w:rFonts w:ascii="Calibri" w:hAnsi="Calibri" w:cs="Calibri"/>
          <w:color w:val="000000" w:themeColor="text1"/>
        </w:rPr>
        <w:t>, až 103. hráčce pořadí, si podle předpokladů měla smlsnout. Nicméně argentinská semifinalistka turnaje z roku 2020 ukázala, že na antuce umí svůj výkon pozvednout na nebezpečnou úroveň.</w:t>
      </w:r>
    </w:p>
    <w:p w14:paraId="1E074132"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„Až na to, že mi hned v úvodním gamu utekl servis, jsem první set zvládla velmi dobře,“ pustila se Muchová do popisování průběhu duelu. „Hrála jsem agresivně, padalo mi to tam, soupeřce jsem nedala moc šancí.“ Jenže </w:t>
      </w:r>
      <w:proofErr w:type="spellStart"/>
      <w:r w:rsidRPr="00D9591B">
        <w:rPr>
          <w:rFonts w:ascii="Calibri" w:hAnsi="Calibri" w:cs="Calibri"/>
          <w:color w:val="000000" w:themeColor="text1"/>
        </w:rPr>
        <w:t>Podoroská</w:t>
      </w:r>
      <w:proofErr w:type="spellEnd"/>
      <w:r w:rsidRPr="00D9591B">
        <w:rPr>
          <w:rFonts w:ascii="Calibri" w:hAnsi="Calibri" w:cs="Calibri"/>
          <w:color w:val="000000" w:themeColor="text1"/>
        </w:rPr>
        <w:t xml:space="preserve"> v pauze mezi sadami využila přestávky na odchod do šatny a na záchod, po níž excelovala.</w:t>
      </w:r>
    </w:p>
    <w:p w14:paraId="5F984DEE" w14:textId="70AC736D"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„Malinko jsem ztratila soustředění, ona se chytla a začala hrát velmi dobře. A set šel pak hodně rychle,“ přiznala Češka. Zároveň odmítla, že by jí v tenise nechvalně známý kanár pošramotil psychiku. „Skóre 0:6 neberu jako nášup nebo něco, co by mě mělo srazit. Ona jen zahrála dobře, kdežto já měla pár šancí, které jsem nevyužila. Navíc za stavu 0:5 jsem si popravdě řekla, že už se budu soustředit spíš na třetí set. Trošku jsem ztratila důvěru, že průběh otočím, v šestém gamu jsem se chtěla hlavně rozšvihat.“</w:t>
      </w:r>
      <w:r w:rsidR="007F7A75">
        <w:rPr>
          <w:rFonts w:ascii="Calibri" w:hAnsi="Calibri" w:cs="Calibri"/>
          <w:color w:val="000000" w:themeColor="text1"/>
        </w:rPr>
        <w:t xml:space="preserve"> </w:t>
      </w:r>
      <w:r w:rsidRPr="00D9591B">
        <w:rPr>
          <w:rFonts w:ascii="Calibri" w:hAnsi="Calibri" w:cs="Calibri"/>
          <w:color w:val="000000" w:themeColor="text1"/>
        </w:rPr>
        <w:t>A vysvětlila, že náhlý výpadek nezapříčinil ani zásah lékařského týmu, který si po úvodním setu povolala na kurt. „Měla jsem strašné sucho v krku, furt jsem kašlala, takže jsem jen chtěla nějaké pastilky. Ze začátku jsem si říkala, co v nich bylo, že mě trošku uspaly, ale ne, to samozřejmě říkám s</w:t>
      </w:r>
      <w:r w:rsidR="007F7A75">
        <w:rPr>
          <w:rFonts w:ascii="Calibri" w:hAnsi="Calibri" w:cs="Calibri"/>
          <w:color w:val="000000" w:themeColor="text1"/>
        </w:rPr>
        <w:t> </w:t>
      </w:r>
      <w:r w:rsidRPr="00D9591B">
        <w:rPr>
          <w:rFonts w:ascii="Calibri" w:hAnsi="Calibri" w:cs="Calibri"/>
          <w:color w:val="000000" w:themeColor="text1"/>
        </w:rPr>
        <w:t>nadsázkou,“ usmívala se.</w:t>
      </w:r>
    </w:p>
    <w:p w14:paraId="70F27A60"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Klíčovou otázkou před třetí sadou bylo: Udrží nabuzená </w:t>
      </w:r>
      <w:proofErr w:type="spellStart"/>
      <w:r w:rsidRPr="00D9591B">
        <w:rPr>
          <w:rFonts w:ascii="Calibri" w:hAnsi="Calibri" w:cs="Calibri"/>
          <w:color w:val="000000" w:themeColor="text1"/>
        </w:rPr>
        <w:t>Podoroská</w:t>
      </w:r>
      <w:proofErr w:type="spellEnd"/>
      <w:r w:rsidRPr="00D9591B">
        <w:rPr>
          <w:rFonts w:ascii="Calibri" w:hAnsi="Calibri" w:cs="Calibri"/>
          <w:color w:val="000000" w:themeColor="text1"/>
        </w:rPr>
        <w:t xml:space="preserve"> nastolený trend, nebo se Muchová vzpamatuje? Rozuzlení nabídl až sedmý game, v němž rodačka z Olomouce uspěla na příjmu. A od skóre 3:3 uhrála všechny tři zbylé hry. „Bylo důležité, že jsem si držela servisy, protože jsem prohrávala i 1:2 a 0:30. Naštěstí se mi povedlo vrátit k tomu, co jsem hrála na začátku. Byla jsem agresivnější, víc jsem chodila do lajn. A jak se mi podařilo jí </w:t>
      </w:r>
      <w:proofErr w:type="spellStart"/>
      <w:r w:rsidRPr="00D9591B">
        <w:rPr>
          <w:rFonts w:ascii="Calibri" w:hAnsi="Calibri" w:cs="Calibri"/>
          <w:color w:val="000000" w:themeColor="text1"/>
        </w:rPr>
        <w:t>brejknout</w:t>
      </w:r>
      <w:proofErr w:type="spellEnd"/>
      <w:r w:rsidRPr="00D9591B">
        <w:rPr>
          <w:rFonts w:ascii="Calibri" w:hAnsi="Calibri" w:cs="Calibri"/>
          <w:color w:val="000000" w:themeColor="text1"/>
        </w:rPr>
        <w:t xml:space="preserve">, zlomilo se to možná i v ní.“ Vydřeným úspěchem si zajistila třetí kolo na třetím ročníku Roland </w:t>
      </w:r>
      <w:proofErr w:type="spellStart"/>
      <w:r w:rsidRPr="00D9591B">
        <w:rPr>
          <w:rFonts w:ascii="Calibri" w:hAnsi="Calibri" w:cs="Calibri"/>
          <w:color w:val="000000" w:themeColor="text1"/>
        </w:rPr>
        <w:t>Garros</w:t>
      </w:r>
      <w:proofErr w:type="spellEnd"/>
      <w:r w:rsidRPr="00D9591B">
        <w:rPr>
          <w:rFonts w:ascii="Calibri" w:hAnsi="Calibri" w:cs="Calibri"/>
          <w:color w:val="000000" w:themeColor="text1"/>
        </w:rPr>
        <w:t xml:space="preserve"> v řadě. „Určitě bych se ráda koukla dál,“ nezastírá. V pátek se však střetne s neoblíbenou soupeřkou. Rumunkou </w:t>
      </w:r>
      <w:proofErr w:type="spellStart"/>
      <w:r w:rsidRPr="00D9591B">
        <w:rPr>
          <w:rFonts w:ascii="Calibri" w:hAnsi="Calibri" w:cs="Calibri"/>
          <w:color w:val="000000" w:themeColor="text1"/>
        </w:rPr>
        <w:t>Beguovou</w:t>
      </w:r>
      <w:proofErr w:type="spellEnd"/>
      <w:r w:rsidRPr="00D9591B">
        <w:rPr>
          <w:rFonts w:ascii="Calibri" w:hAnsi="Calibri" w:cs="Calibri"/>
          <w:color w:val="000000" w:themeColor="text1"/>
        </w:rPr>
        <w:t xml:space="preserve">, s níž prohrála oba dosavadní duely, včetně druhého kola pařížského </w:t>
      </w:r>
      <w:proofErr w:type="spellStart"/>
      <w:r w:rsidRPr="00D9591B">
        <w:rPr>
          <w:rFonts w:ascii="Calibri" w:hAnsi="Calibri" w:cs="Calibri"/>
          <w:color w:val="000000" w:themeColor="text1"/>
        </w:rPr>
        <w:t>grandslamu</w:t>
      </w:r>
      <w:proofErr w:type="spellEnd"/>
      <w:r w:rsidRPr="00D9591B">
        <w:rPr>
          <w:rFonts w:ascii="Calibri" w:hAnsi="Calibri" w:cs="Calibri"/>
          <w:color w:val="000000" w:themeColor="text1"/>
        </w:rPr>
        <w:t xml:space="preserve"> 2019. „Na antuce je velmi nepříjemná,“ ví Muchová.</w:t>
      </w:r>
    </w:p>
    <w:p w14:paraId="214DA9B1"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w:t>
      </w:r>
      <w:hyperlink r:id="rId10" w:tgtFrame="_blank" w:history="1">
        <w:r w:rsidRPr="007F7A75">
          <w:rPr>
            <w:rStyle w:val="Hypertextovodkaz"/>
            <w:rFonts w:ascii="Calibri" w:hAnsi="Calibri" w:cs="Calibri"/>
            <w:i/>
            <w:iCs/>
            <w:color w:val="4472C4" w:themeColor="accent1"/>
          </w:rPr>
          <w:t>www.idnes.cz</w:t>
        </w:r>
      </w:hyperlink>
      <w:r w:rsidRPr="007F7A75">
        <w:rPr>
          <w:rFonts w:ascii="Calibri" w:hAnsi="Calibri" w:cs="Calibri"/>
          <w:i/>
          <w:iCs/>
          <w:color w:val="4472C4" w:themeColor="accent1"/>
        </w:rPr>
        <w:t xml:space="preserve">, </w:t>
      </w:r>
      <w:r w:rsidRPr="007F7A75">
        <w:rPr>
          <w:rFonts w:ascii="Calibri" w:hAnsi="Calibri" w:cs="Calibri"/>
          <w:i/>
          <w:iCs/>
          <w:color w:val="000000" w:themeColor="text1"/>
        </w:rPr>
        <w:t>upraveno)</w:t>
      </w:r>
    </w:p>
    <w:p w14:paraId="3B73A5AC"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5EA77E11" w14:textId="7777777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t>Text 2</w:t>
      </w:r>
    </w:p>
    <w:p w14:paraId="5A9C300F"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Nespisovný útvar českého jazyka, který je charakteristický pouze pro určitou skupinu (sociální, profesní či lokální skupina) obyvatel, označujeme jako slang. Např. </w:t>
      </w:r>
      <w:r w:rsidRPr="007F7A75">
        <w:rPr>
          <w:rFonts w:ascii="Calibri" w:hAnsi="Calibri" w:cs="Calibri"/>
          <w:i/>
          <w:iCs/>
          <w:color w:val="000000" w:themeColor="text1"/>
        </w:rPr>
        <w:t>rajón</w:t>
      </w:r>
      <w:r w:rsidRPr="00D9591B">
        <w:rPr>
          <w:rFonts w:ascii="Calibri" w:hAnsi="Calibri" w:cs="Calibri"/>
          <w:color w:val="000000" w:themeColor="text1"/>
        </w:rPr>
        <w:t> je vojenským slangem.</w:t>
      </w:r>
    </w:p>
    <w:p w14:paraId="34ECA024"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74C8661B" w14:textId="497A7AB3" w:rsidR="00D9591B" w:rsidRPr="007F7A75" w:rsidRDefault="00D9591B" w:rsidP="007F7A75">
      <w:pPr>
        <w:pStyle w:val="Odstavecseseznamem"/>
        <w:numPr>
          <w:ilvl w:val="0"/>
          <w:numId w:val="65"/>
        </w:numPr>
        <w:spacing w:line="276" w:lineRule="auto"/>
        <w:jc w:val="both"/>
        <w:rPr>
          <w:rFonts w:ascii="Calibri" w:hAnsi="Calibri" w:cs="Calibri"/>
          <w:b/>
          <w:bCs/>
          <w:color w:val="000000" w:themeColor="text1"/>
        </w:rPr>
      </w:pPr>
      <w:r w:rsidRPr="007F7A75">
        <w:rPr>
          <w:rFonts w:ascii="Calibri" w:hAnsi="Calibri" w:cs="Calibri"/>
          <w:b/>
          <w:bCs/>
          <w:color w:val="000000" w:themeColor="text1"/>
        </w:rPr>
        <w:t>Označ všechny odstavce Textu 1, ve kterých se vyskytuje slang. Úlohu řeš na základě definice uvedené v Textu 2.</w:t>
      </w:r>
    </w:p>
    <w:p w14:paraId="470222A1" w14:textId="6FFD8F65" w:rsidR="00D9591B" w:rsidRPr="007F7A75" w:rsidRDefault="007F7A75" w:rsidP="007F7A75">
      <w:pPr>
        <w:pStyle w:val="Odstavecseseznamem"/>
        <w:numPr>
          <w:ilvl w:val="1"/>
          <w:numId w:val="75"/>
        </w:numPr>
        <w:spacing w:line="276" w:lineRule="auto"/>
        <w:ind w:left="1418"/>
        <w:jc w:val="both"/>
        <w:rPr>
          <w:rFonts w:ascii="Calibri" w:hAnsi="Calibri" w:cs="Calibri"/>
          <w:color w:val="000000" w:themeColor="text1"/>
        </w:rPr>
      </w:pPr>
      <w:r>
        <w:rPr>
          <w:rFonts w:ascii="Calibri" w:hAnsi="Calibri" w:cs="Calibri"/>
          <w:color w:val="000000" w:themeColor="text1"/>
        </w:rPr>
        <w:t xml:space="preserve">1. </w:t>
      </w:r>
      <w:r w:rsidR="00D9591B" w:rsidRPr="007F7A75">
        <w:rPr>
          <w:rFonts w:ascii="Calibri" w:hAnsi="Calibri" w:cs="Calibri"/>
          <w:color w:val="000000" w:themeColor="text1"/>
        </w:rPr>
        <w:t>odstavec</w:t>
      </w:r>
    </w:p>
    <w:p w14:paraId="37F747E4" w14:textId="00EA7232" w:rsidR="00D9591B" w:rsidRPr="007F7A75" w:rsidRDefault="007F7A75" w:rsidP="007F7A75">
      <w:pPr>
        <w:pStyle w:val="Odstavecseseznamem"/>
        <w:numPr>
          <w:ilvl w:val="1"/>
          <w:numId w:val="75"/>
        </w:numPr>
        <w:spacing w:line="276" w:lineRule="auto"/>
        <w:ind w:left="1418"/>
        <w:jc w:val="both"/>
        <w:rPr>
          <w:rFonts w:ascii="Calibri" w:hAnsi="Calibri" w:cs="Calibri"/>
          <w:color w:val="000000" w:themeColor="text1"/>
        </w:rPr>
      </w:pPr>
      <w:r>
        <w:rPr>
          <w:rFonts w:ascii="Calibri" w:hAnsi="Calibri" w:cs="Calibri"/>
          <w:color w:val="000000" w:themeColor="text1"/>
        </w:rPr>
        <w:t xml:space="preserve">2. </w:t>
      </w:r>
      <w:r w:rsidR="00D9591B" w:rsidRPr="007F7A75">
        <w:rPr>
          <w:rFonts w:ascii="Calibri" w:hAnsi="Calibri" w:cs="Calibri"/>
          <w:color w:val="000000" w:themeColor="text1"/>
        </w:rPr>
        <w:t>odstavec</w:t>
      </w:r>
    </w:p>
    <w:p w14:paraId="248DC1A8" w14:textId="1BEBFC19" w:rsidR="00D9591B" w:rsidRPr="007F7A75" w:rsidRDefault="007F7A75" w:rsidP="007F7A75">
      <w:pPr>
        <w:pStyle w:val="Odstavecseseznamem"/>
        <w:numPr>
          <w:ilvl w:val="1"/>
          <w:numId w:val="75"/>
        </w:numPr>
        <w:spacing w:line="276" w:lineRule="auto"/>
        <w:ind w:left="1418"/>
        <w:jc w:val="both"/>
        <w:rPr>
          <w:rFonts w:ascii="Calibri" w:hAnsi="Calibri" w:cs="Calibri"/>
          <w:color w:val="000000" w:themeColor="text1"/>
        </w:rPr>
      </w:pPr>
      <w:r>
        <w:rPr>
          <w:rFonts w:ascii="Calibri" w:hAnsi="Calibri" w:cs="Calibri"/>
          <w:color w:val="000000" w:themeColor="text1"/>
        </w:rPr>
        <w:t xml:space="preserve">3. </w:t>
      </w:r>
      <w:r w:rsidR="00D9591B" w:rsidRPr="007F7A75">
        <w:rPr>
          <w:rFonts w:ascii="Calibri" w:hAnsi="Calibri" w:cs="Calibri"/>
          <w:color w:val="000000" w:themeColor="text1"/>
        </w:rPr>
        <w:t>odstavec</w:t>
      </w:r>
    </w:p>
    <w:p w14:paraId="6D4B1CF9" w14:textId="04D882D0" w:rsidR="00D9591B" w:rsidRPr="007F7A75" w:rsidRDefault="007F7A75" w:rsidP="007F7A75">
      <w:pPr>
        <w:pStyle w:val="Odstavecseseznamem"/>
        <w:numPr>
          <w:ilvl w:val="1"/>
          <w:numId w:val="75"/>
        </w:numPr>
        <w:spacing w:line="276" w:lineRule="auto"/>
        <w:ind w:left="1418"/>
        <w:jc w:val="both"/>
        <w:rPr>
          <w:rFonts w:ascii="Calibri" w:hAnsi="Calibri" w:cs="Calibri"/>
          <w:color w:val="000000" w:themeColor="text1"/>
        </w:rPr>
      </w:pPr>
      <w:r>
        <w:rPr>
          <w:rFonts w:ascii="Calibri" w:hAnsi="Calibri" w:cs="Calibri"/>
          <w:color w:val="000000" w:themeColor="text1"/>
        </w:rPr>
        <w:t xml:space="preserve">4. </w:t>
      </w:r>
      <w:r w:rsidR="00D9591B" w:rsidRPr="007F7A75">
        <w:rPr>
          <w:rFonts w:ascii="Calibri" w:hAnsi="Calibri" w:cs="Calibri"/>
          <w:color w:val="000000" w:themeColor="text1"/>
        </w:rPr>
        <w:t>odstavec</w:t>
      </w:r>
    </w:p>
    <w:p w14:paraId="655CCF08" w14:textId="77777777" w:rsidR="007F7A75" w:rsidRDefault="007F7A75">
      <w:pPr>
        <w:rPr>
          <w:rFonts w:ascii="Calibri" w:hAnsi="Calibri" w:cs="Calibri"/>
          <w:color w:val="000000" w:themeColor="text1"/>
        </w:rPr>
      </w:pPr>
      <w:r>
        <w:rPr>
          <w:rFonts w:ascii="Calibri" w:hAnsi="Calibri" w:cs="Calibri"/>
          <w:color w:val="000000" w:themeColor="text1"/>
        </w:rPr>
        <w:br w:type="page"/>
      </w:r>
    </w:p>
    <w:p w14:paraId="1C624C06" w14:textId="22D520EC"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lastRenderedPageBreak/>
        <w:t>Text 1</w:t>
      </w:r>
    </w:p>
    <w:p w14:paraId="020B5461"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Nejsme vláda ani parlamentní opozice. Nevyřizujeme si v obecních volbách žádné velkostranické účty. Teplice nám nepomohou posunout pánové Fiala, Babiš, ani Okamura. Nebydlí tu a už vůbec tady nekandidují.  My jsme skuteční </w:t>
      </w:r>
      <w:proofErr w:type="spellStart"/>
      <w:r w:rsidRPr="00D9591B">
        <w:rPr>
          <w:rFonts w:ascii="Calibri" w:hAnsi="Calibri" w:cs="Calibri"/>
          <w:color w:val="000000" w:themeColor="text1"/>
        </w:rPr>
        <w:t>Tepličáci</w:t>
      </w:r>
      <w:proofErr w:type="spellEnd"/>
      <w:r w:rsidRPr="00D9591B">
        <w:rPr>
          <w:rFonts w:ascii="Calibri" w:hAnsi="Calibri" w:cs="Calibri"/>
          <w:color w:val="000000" w:themeColor="text1"/>
        </w:rPr>
        <w:t>, kteří chtějí, aby se tady co nejlépe žilo, protože tady sami žijeme a pracujeme. Posunout město dál, dát mu nový impuls, zvládnout všechny těžkosti současnosti a nenechat nikoho padnout na hubu. Je to náročné, to víme. Nejsme spasitelé ani andělé, jsme normální lidé.  Přesto máme nejen chuť, ale i dostatečné dovednosti a zkušenosti z reálného života, díky kterým to zvládneme. Přijďte prosím k volbám 23. a 24. září a podpořte nás, volte kandidátku č. 3. Víme jak na to, uděláme to a odpracujeme to.</w:t>
      </w:r>
    </w:p>
    <w:p w14:paraId="07B0CAAF"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Jak by měly Teplice vypadat, až bude končit vaše volební období?</w:t>
      </w:r>
    </w:p>
    <w:p w14:paraId="245C4CF5"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Moje vize je čisté, bezpečné a prosperující město. I přes možné přicházející problémy energetické krize. Nebude to město s nádechem zapadákova kdesi v bývalých Sudetech, plné sociálně vyloučených lokalit. Bude to město, kam se budou mladí, vzdělaní občané po studiích vracet, ne odcházet. </w:t>
      </w:r>
    </w:p>
    <w:p w14:paraId="04011203"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Kdo by vás měl volit?</w:t>
      </w:r>
    </w:p>
    <w:p w14:paraId="381CBE77"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Chytří lidé ve věku, kdy už získali určité zkušenosti a nechají se opíjet rohlíkem. Ani koblihou (smích). Se smýšlením od středu doleva. Rozhodně necílíme na sluníčkáře, aktivisty a extrémisty. </w:t>
      </w:r>
    </w:p>
    <w:p w14:paraId="41C3B45C"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w:t>
      </w:r>
      <w:hyperlink r:id="rId11" w:tgtFrame="_blank" w:history="1">
        <w:r w:rsidRPr="007F7A75">
          <w:rPr>
            <w:rStyle w:val="Hypertextovodkaz"/>
            <w:rFonts w:ascii="Calibri" w:hAnsi="Calibri" w:cs="Calibri"/>
            <w:i/>
            <w:iCs/>
            <w:color w:val="4472C4" w:themeColor="accent1"/>
          </w:rPr>
          <w:t>www.pr.denik.cz</w:t>
        </w:r>
      </w:hyperlink>
      <w:r w:rsidRPr="007F7A75">
        <w:rPr>
          <w:rFonts w:ascii="Calibri" w:hAnsi="Calibri" w:cs="Calibri"/>
          <w:i/>
          <w:iCs/>
          <w:color w:val="4472C4" w:themeColor="accent1"/>
        </w:rPr>
        <w:t xml:space="preserve">, </w:t>
      </w:r>
      <w:r w:rsidRPr="007F7A75">
        <w:rPr>
          <w:rFonts w:ascii="Calibri" w:hAnsi="Calibri" w:cs="Calibri"/>
          <w:i/>
          <w:iCs/>
          <w:color w:val="000000" w:themeColor="text1"/>
        </w:rPr>
        <w:t>upraveno)</w:t>
      </w:r>
    </w:p>
    <w:p w14:paraId="0BEAF67B"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4FFE83FB" w14:textId="7777777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t>Text 2</w:t>
      </w:r>
    </w:p>
    <w:p w14:paraId="721A0FF8"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Pomocí dysfemismu se neutrální až radostná skutečnost vyjádří hrubějším způsobem, např. místo neutrálního pojmenování </w:t>
      </w:r>
      <w:r w:rsidRPr="007F7A75">
        <w:rPr>
          <w:rFonts w:ascii="Calibri" w:hAnsi="Calibri" w:cs="Calibri"/>
          <w:i/>
          <w:iCs/>
          <w:color w:val="000000" w:themeColor="text1"/>
        </w:rPr>
        <w:t>pít</w:t>
      </w:r>
      <w:r w:rsidRPr="00D9591B">
        <w:rPr>
          <w:rFonts w:ascii="Calibri" w:hAnsi="Calibri" w:cs="Calibri"/>
          <w:color w:val="000000" w:themeColor="text1"/>
        </w:rPr>
        <w:t> se použije dysfemismus </w:t>
      </w:r>
      <w:r w:rsidRPr="007F7A75">
        <w:rPr>
          <w:rFonts w:ascii="Calibri" w:hAnsi="Calibri" w:cs="Calibri"/>
          <w:i/>
          <w:iCs/>
          <w:color w:val="000000" w:themeColor="text1"/>
        </w:rPr>
        <w:t>chlemtat</w:t>
      </w:r>
      <w:r w:rsidRPr="00D9591B">
        <w:rPr>
          <w:rFonts w:ascii="Calibri" w:hAnsi="Calibri" w:cs="Calibri"/>
          <w:color w:val="000000" w:themeColor="text1"/>
        </w:rPr>
        <w:t>.</w:t>
      </w:r>
    </w:p>
    <w:p w14:paraId="6CE38A7D"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7044BEBD" w14:textId="23ABB6B9" w:rsidR="00D9591B" w:rsidRPr="007F7A75" w:rsidRDefault="00D9591B" w:rsidP="007F7A75">
      <w:pPr>
        <w:pStyle w:val="Odstavecseseznamem"/>
        <w:numPr>
          <w:ilvl w:val="0"/>
          <w:numId w:val="65"/>
        </w:numPr>
        <w:spacing w:line="276" w:lineRule="auto"/>
        <w:jc w:val="both"/>
        <w:rPr>
          <w:rFonts w:ascii="Calibri" w:hAnsi="Calibri" w:cs="Calibri"/>
          <w:b/>
          <w:bCs/>
          <w:color w:val="000000" w:themeColor="text1"/>
        </w:rPr>
      </w:pPr>
      <w:r w:rsidRPr="007F7A75">
        <w:rPr>
          <w:rFonts w:ascii="Calibri" w:hAnsi="Calibri" w:cs="Calibri"/>
          <w:b/>
          <w:bCs/>
          <w:color w:val="000000" w:themeColor="text1"/>
        </w:rPr>
        <w:t>Ve kterém z následujících úseků Textu 1 se nevyskytuje dysfemismus? Úlohu řeš na základě definice uvedené v Textu 2.</w:t>
      </w:r>
    </w:p>
    <w:p w14:paraId="18565711" w14:textId="78450408" w:rsidR="00D9591B" w:rsidRPr="007F7A75" w:rsidRDefault="00D9591B" w:rsidP="007F7A75">
      <w:pPr>
        <w:pStyle w:val="Odstavecseseznamem"/>
        <w:numPr>
          <w:ilvl w:val="0"/>
          <w:numId w:val="76"/>
        </w:numPr>
        <w:spacing w:line="276" w:lineRule="auto"/>
        <w:ind w:left="1418"/>
        <w:jc w:val="both"/>
        <w:rPr>
          <w:rFonts w:ascii="Calibri" w:hAnsi="Calibri" w:cs="Calibri"/>
          <w:color w:val="000000" w:themeColor="text1"/>
        </w:rPr>
      </w:pPr>
      <w:r w:rsidRPr="007F7A75">
        <w:rPr>
          <w:rFonts w:ascii="Calibri" w:hAnsi="Calibri" w:cs="Calibri"/>
          <w:color w:val="000000" w:themeColor="text1"/>
        </w:rPr>
        <w:t xml:space="preserve">My jsme skuteční </w:t>
      </w:r>
      <w:proofErr w:type="spellStart"/>
      <w:r w:rsidRPr="007F7A75">
        <w:rPr>
          <w:rFonts w:ascii="Calibri" w:hAnsi="Calibri" w:cs="Calibri"/>
          <w:color w:val="000000" w:themeColor="text1"/>
        </w:rPr>
        <w:t>Tepličáci</w:t>
      </w:r>
      <w:proofErr w:type="spellEnd"/>
      <w:r w:rsidRPr="007F7A75">
        <w:rPr>
          <w:rFonts w:ascii="Calibri" w:hAnsi="Calibri" w:cs="Calibri"/>
          <w:color w:val="000000" w:themeColor="text1"/>
        </w:rPr>
        <w:t>, kteří chtějí, aby se tady co nejlépe žilo, protože tady sami žijeme a pracujeme.</w:t>
      </w:r>
    </w:p>
    <w:p w14:paraId="4356EB23" w14:textId="5A37EA2E" w:rsidR="00D9591B" w:rsidRPr="007F7A75" w:rsidRDefault="00D9591B" w:rsidP="007F7A75">
      <w:pPr>
        <w:pStyle w:val="Odstavecseseznamem"/>
        <w:numPr>
          <w:ilvl w:val="0"/>
          <w:numId w:val="76"/>
        </w:numPr>
        <w:spacing w:line="276" w:lineRule="auto"/>
        <w:ind w:left="1418"/>
        <w:jc w:val="both"/>
        <w:rPr>
          <w:rFonts w:ascii="Calibri" w:hAnsi="Calibri" w:cs="Calibri"/>
          <w:color w:val="000000" w:themeColor="text1"/>
        </w:rPr>
      </w:pPr>
      <w:r w:rsidRPr="007F7A75">
        <w:rPr>
          <w:rFonts w:ascii="Calibri" w:hAnsi="Calibri" w:cs="Calibri"/>
          <w:color w:val="000000" w:themeColor="text1"/>
        </w:rPr>
        <w:t>Posunout město dál, dát mu nový impuls, zvládnout všechny těžkosti současnosti a</w:t>
      </w:r>
      <w:r w:rsidR="007F7A75">
        <w:rPr>
          <w:rFonts w:ascii="Calibri" w:hAnsi="Calibri" w:cs="Calibri"/>
          <w:color w:val="000000" w:themeColor="text1"/>
        </w:rPr>
        <w:t> </w:t>
      </w:r>
      <w:r w:rsidRPr="007F7A75">
        <w:rPr>
          <w:rFonts w:ascii="Calibri" w:hAnsi="Calibri" w:cs="Calibri"/>
          <w:color w:val="000000" w:themeColor="text1"/>
        </w:rPr>
        <w:t>nenechat nikoho padnout na hubu.</w:t>
      </w:r>
    </w:p>
    <w:p w14:paraId="78876DE3" w14:textId="7160E5CE" w:rsidR="00D9591B" w:rsidRPr="007F7A75" w:rsidRDefault="00D9591B" w:rsidP="007F7A75">
      <w:pPr>
        <w:pStyle w:val="Odstavecseseznamem"/>
        <w:numPr>
          <w:ilvl w:val="0"/>
          <w:numId w:val="76"/>
        </w:numPr>
        <w:spacing w:line="276" w:lineRule="auto"/>
        <w:ind w:left="1418"/>
        <w:jc w:val="both"/>
        <w:rPr>
          <w:rFonts w:ascii="Calibri" w:hAnsi="Calibri" w:cs="Calibri"/>
          <w:color w:val="000000" w:themeColor="text1"/>
        </w:rPr>
      </w:pPr>
      <w:r w:rsidRPr="007F7A75">
        <w:rPr>
          <w:rFonts w:ascii="Calibri" w:hAnsi="Calibri" w:cs="Calibri"/>
          <w:color w:val="000000" w:themeColor="text1"/>
        </w:rPr>
        <w:t>Nebude to město s nádechem zapadákova kdesi v bývalých Sudetech, plné sociálně vyloučených lokalit.</w:t>
      </w:r>
    </w:p>
    <w:p w14:paraId="7E8F84F0" w14:textId="0F1954AB" w:rsidR="00D9591B" w:rsidRPr="007F7A75" w:rsidRDefault="00D9591B" w:rsidP="007F7A75">
      <w:pPr>
        <w:pStyle w:val="Odstavecseseznamem"/>
        <w:numPr>
          <w:ilvl w:val="0"/>
          <w:numId w:val="76"/>
        </w:numPr>
        <w:spacing w:line="276" w:lineRule="auto"/>
        <w:ind w:left="1418"/>
        <w:jc w:val="both"/>
        <w:rPr>
          <w:rFonts w:ascii="Calibri" w:hAnsi="Calibri" w:cs="Calibri"/>
          <w:color w:val="000000" w:themeColor="text1"/>
        </w:rPr>
      </w:pPr>
      <w:r w:rsidRPr="007F7A75">
        <w:rPr>
          <w:rFonts w:ascii="Calibri" w:hAnsi="Calibri" w:cs="Calibri"/>
          <w:color w:val="000000" w:themeColor="text1"/>
        </w:rPr>
        <w:t>Rozhodně necílíme na sluníčkáře, aktivisty a extrémisty.</w:t>
      </w:r>
    </w:p>
    <w:p w14:paraId="2573D7DD" w14:textId="77777777" w:rsidR="007F7A75" w:rsidRDefault="007F7A75">
      <w:pPr>
        <w:rPr>
          <w:rFonts w:ascii="Calibri" w:hAnsi="Calibri" w:cs="Calibri"/>
          <w:color w:val="000000" w:themeColor="text1"/>
        </w:rPr>
      </w:pPr>
      <w:r>
        <w:rPr>
          <w:rFonts w:ascii="Calibri" w:hAnsi="Calibri" w:cs="Calibri"/>
          <w:color w:val="000000" w:themeColor="text1"/>
        </w:rPr>
        <w:br w:type="page"/>
      </w:r>
    </w:p>
    <w:p w14:paraId="62EBE58B" w14:textId="2705D2C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lastRenderedPageBreak/>
        <w:t>Text 1</w:t>
      </w:r>
    </w:p>
    <w:p w14:paraId="0ED1F72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Bílý dům v pátek zveřejnil shrnující přepis dubnového telefonátu amerického prezidenta Donalda Trumpa s Volodymyrem Zelenským, ve kterém mu gratuloval k vítězství v prezidentských volbách na Ukrajině a zval ho na návštěvu Washingtonu. Trumpův úřad dal přepis k dispozici v době, kdy ve Sněmovně reprezentantů vypovídala bývalá velvyslankyně na Ukrajině Marie </w:t>
      </w:r>
      <w:proofErr w:type="spellStart"/>
      <w:r w:rsidRPr="00D9591B">
        <w:rPr>
          <w:rFonts w:ascii="Calibri" w:hAnsi="Calibri" w:cs="Calibri"/>
          <w:color w:val="000000" w:themeColor="text1"/>
        </w:rPr>
        <w:t>Yovanovitchová</w:t>
      </w:r>
      <w:proofErr w:type="spellEnd"/>
      <w:r w:rsidRPr="00D9591B">
        <w:rPr>
          <w:rFonts w:ascii="Calibri" w:hAnsi="Calibri" w:cs="Calibri"/>
          <w:color w:val="000000" w:themeColor="text1"/>
        </w:rPr>
        <w:t>. Kongresmani prezidenta vyšetřují kvůli jeho postupu vůči Kyjevu.</w:t>
      </w:r>
    </w:p>
    <w:p w14:paraId="2803CECA"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Telefonický hovor se uskutečnil 21. dubna, kdy </w:t>
      </w:r>
      <w:proofErr w:type="spellStart"/>
      <w:r w:rsidRPr="00D9591B">
        <w:rPr>
          <w:rFonts w:ascii="Calibri" w:hAnsi="Calibri" w:cs="Calibri"/>
          <w:color w:val="000000" w:themeColor="text1"/>
        </w:rPr>
        <w:t>Zelenskyj</w:t>
      </w:r>
      <w:proofErr w:type="spellEnd"/>
      <w:r w:rsidRPr="00D9591B">
        <w:rPr>
          <w:rFonts w:ascii="Calibri" w:hAnsi="Calibri" w:cs="Calibri"/>
          <w:color w:val="000000" w:themeColor="text1"/>
        </w:rPr>
        <w:t xml:space="preserve"> vyhrál druhé kolo prezidentských voleb. Trump, který hovořil z paluby prezidentského speciálu Air </w:t>
      </w:r>
      <w:proofErr w:type="spellStart"/>
      <w:r w:rsidRPr="00D9591B">
        <w:rPr>
          <w:rFonts w:ascii="Calibri" w:hAnsi="Calibri" w:cs="Calibri"/>
          <w:color w:val="000000" w:themeColor="text1"/>
        </w:rPr>
        <w:t>Force</w:t>
      </w:r>
      <w:proofErr w:type="spellEnd"/>
      <w:r w:rsidRPr="00D9591B">
        <w:rPr>
          <w:rFonts w:ascii="Calibri" w:hAnsi="Calibri" w:cs="Calibri"/>
          <w:color w:val="000000" w:themeColor="text1"/>
        </w:rPr>
        <w:t xml:space="preserve"> </w:t>
      </w:r>
      <w:proofErr w:type="spellStart"/>
      <w:r w:rsidRPr="00D9591B">
        <w:rPr>
          <w:rFonts w:ascii="Calibri" w:hAnsi="Calibri" w:cs="Calibri"/>
          <w:color w:val="000000" w:themeColor="text1"/>
        </w:rPr>
        <w:t>One</w:t>
      </w:r>
      <w:proofErr w:type="spellEnd"/>
      <w:r w:rsidRPr="00D9591B">
        <w:rPr>
          <w:rFonts w:ascii="Calibri" w:hAnsi="Calibri" w:cs="Calibri"/>
          <w:color w:val="000000" w:themeColor="text1"/>
        </w:rPr>
        <w:t xml:space="preserve">, budoucí hlavě Ukrajiny gratuloval. „Rád bych vás pozval do Bílého domu. Je toho hodně, o čem máme hovořit, ale jsme pořád s vámi,“ řekl Trump </w:t>
      </w:r>
      <w:proofErr w:type="spellStart"/>
      <w:r w:rsidRPr="00D9591B">
        <w:rPr>
          <w:rFonts w:ascii="Calibri" w:hAnsi="Calibri" w:cs="Calibri"/>
          <w:color w:val="000000" w:themeColor="text1"/>
        </w:rPr>
        <w:t>Zelenskému</w:t>
      </w:r>
      <w:proofErr w:type="spellEnd"/>
      <w:r w:rsidRPr="00D9591B">
        <w:rPr>
          <w:rFonts w:ascii="Calibri" w:hAnsi="Calibri" w:cs="Calibri"/>
          <w:color w:val="000000" w:themeColor="text1"/>
        </w:rPr>
        <w:t>. Ten ho předtím opakovaně zval na svou inauguraci.</w:t>
      </w:r>
    </w:p>
    <w:p w14:paraId="3520EEA1"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Trump pozvání na </w:t>
      </w:r>
      <w:proofErr w:type="spellStart"/>
      <w:r w:rsidRPr="00D9591B">
        <w:rPr>
          <w:rFonts w:ascii="Calibri" w:hAnsi="Calibri" w:cs="Calibri"/>
          <w:color w:val="000000" w:themeColor="text1"/>
        </w:rPr>
        <w:t>Zelenského</w:t>
      </w:r>
      <w:proofErr w:type="spellEnd"/>
      <w:r w:rsidRPr="00D9591B">
        <w:rPr>
          <w:rFonts w:ascii="Calibri" w:hAnsi="Calibri" w:cs="Calibri"/>
          <w:color w:val="000000" w:themeColor="text1"/>
        </w:rPr>
        <w:t xml:space="preserve"> slavnostní uvedení do úřadu neodmítl, zároveň mu ale účast neslíbil. Ujistil ho však, že přinejmenším do Kyjeva vyšle na ceremonii delegaci na vysoké úrovni. Za to </w:t>
      </w:r>
      <w:proofErr w:type="spellStart"/>
      <w:r w:rsidRPr="00D9591B">
        <w:rPr>
          <w:rFonts w:ascii="Calibri" w:hAnsi="Calibri" w:cs="Calibri"/>
          <w:color w:val="000000" w:themeColor="text1"/>
        </w:rPr>
        <w:t>Zelenskyj</w:t>
      </w:r>
      <w:proofErr w:type="spellEnd"/>
      <w:r w:rsidRPr="00D9591B">
        <w:rPr>
          <w:rFonts w:ascii="Calibri" w:hAnsi="Calibri" w:cs="Calibri"/>
          <w:color w:val="000000" w:themeColor="text1"/>
        </w:rPr>
        <w:t xml:space="preserve"> předem poděkoval. Trumpovi také řekl, že je těžké o přednostech Ukrajiny hovořit, takže by se měl sám přesvědčit, jak skvělou zemí Ukrajina je. Na to mu Trump řekl, že vřelost Ukrajinců mu je známá ještě z dob, kdy vlastnil soutěž krásy Miss </w:t>
      </w:r>
      <w:proofErr w:type="spellStart"/>
      <w:r w:rsidRPr="00D9591B">
        <w:rPr>
          <w:rFonts w:ascii="Calibri" w:hAnsi="Calibri" w:cs="Calibri"/>
          <w:color w:val="000000" w:themeColor="text1"/>
        </w:rPr>
        <w:t>Universe</w:t>
      </w:r>
      <w:proofErr w:type="spellEnd"/>
      <w:r w:rsidRPr="00D9591B">
        <w:rPr>
          <w:rFonts w:ascii="Calibri" w:hAnsi="Calibri" w:cs="Calibri"/>
          <w:color w:val="000000" w:themeColor="text1"/>
        </w:rPr>
        <w:t>.</w:t>
      </w:r>
    </w:p>
    <w:p w14:paraId="4B6F68C2"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xml:space="preserve">Jádrem sporu mezi demokratickými kongresmany a Trumpem je prezidentův červencový hovor se Zelenským. Trump chtěl podle kritiků nátlakem na Kyjev získat kompromitující informace na svého volebního soka </w:t>
      </w:r>
      <w:proofErr w:type="spellStart"/>
      <w:r w:rsidRPr="00D9591B">
        <w:rPr>
          <w:rFonts w:ascii="Calibri" w:hAnsi="Calibri" w:cs="Calibri"/>
          <w:color w:val="000000" w:themeColor="text1"/>
        </w:rPr>
        <w:t>Joea</w:t>
      </w:r>
      <w:proofErr w:type="spellEnd"/>
      <w:r w:rsidRPr="00D9591B">
        <w:rPr>
          <w:rFonts w:ascii="Calibri" w:hAnsi="Calibri" w:cs="Calibri"/>
          <w:color w:val="000000" w:themeColor="text1"/>
        </w:rPr>
        <w:t xml:space="preserve"> </w:t>
      </w:r>
      <w:proofErr w:type="spellStart"/>
      <w:r w:rsidRPr="00D9591B">
        <w:rPr>
          <w:rFonts w:ascii="Calibri" w:hAnsi="Calibri" w:cs="Calibri"/>
          <w:color w:val="000000" w:themeColor="text1"/>
        </w:rPr>
        <w:t>Bidena</w:t>
      </w:r>
      <w:proofErr w:type="spellEnd"/>
      <w:r w:rsidRPr="00D9591B">
        <w:rPr>
          <w:rFonts w:ascii="Calibri" w:hAnsi="Calibri" w:cs="Calibri"/>
          <w:color w:val="000000" w:themeColor="text1"/>
        </w:rPr>
        <w:t>, čímž se pokusil zneužít Ukrajinu ve volebním boji v USA. Demokraté nyní vyšetřují, zda Trump zneužil své pravomoci. Pokud k takovému závěru dospějí, chtějí zahájit proces prezidentova sesazení z úřadu, takzvaný impeachment.</w:t>
      </w:r>
    </w:p>
    <w:p w14:paraId="0C12C541" w14:textId="77777777" w:rsidR="00D9591B" w:rsidRPr="007F7A75" w:rsidRDefault="00D9591B" w:rsidP="00D9591B">
      <w:pPr>
        <w:spacing w:line="276" w:lineRule="auto"/>
        <w:jc w:val="both"/>
        <w:rPr>
          <w:rFonts w:ascii="Calibri" w:hAnsi="Calibri" w:cs="Calibri"/>
          <w:i/>
          <w:iCs/>
          <w:color w:val="000000" w:themeColor="text1"/>
        </w:rPr>
      </w:pPr>
      <w:r w:rsidRPr="007F7A75">
        <w:rPr>
          <w:rFonts w:ascii="Calibri" w:hAnsi="Calibri" w:cs="Calibri"/>
          <w:i/>
          <w:iCs/>
          <w:color w:val="000000" w:themeColor="text1"/>
        </w:rPr>
        <w:t>(</w:t>
      </w:r>
      <w:hyperlink r:id="rId12" w:tgtFrame="_blank" w:history="1">
        <w:r w:rsidRPr="007F7A75">
          <w:rPr>
            <w:rStyle w:val="Hypertextovodkaz"/>
            <w:rFonts w:ascii="Calibri" w:hAnsi="Calibri" w:cs="Calibri"/>
            <w:i/>
            <w:iCs/>
            <w:color w:val="4472C4" w:themeColor="accent1"/>
          </w:rPr>
          <w:t>www.lidovky.cz</w:t>
        </w:r>
      </w:hyperlink>
      <w:r w:rsidRPr="007F7A75">
        <w:rPr>
          <w:rFonts w:ascii="Calibri" w:hAnsi="Calibri" w:cs="Calibri"/>
          <w:i/>
          <w:iCs/>
          <w:color w:val="4472C4" w:themeColor="accent1"/>
        </w:rPr>
        <w:t xml:space="preserve">, </w:t>
      </w:r>
      <w:r w:rsidRPr="007F7A75">
        <w:rPr>
          <w:rFonts w:ascii="Calibri" w:hAnsi="Calibri" w:cs="Calibri"/>
          <w:i/>
          <w:iCs/>
          <w:color w:val="000000" w:themeColor="text1"/>
        </w:rPr>
        <w:t>upraveno)</w:t>
      </w:r>
    </w:p>
    <w:p w14:paraId="4725FBDF"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173C68C4" w14:textId="77777777" w:rsidR="00D9591B" w:rsidRPr="007F7A75" w:rsidRDefault="00D9591B" w:rsidP="00D9591B">
      <w:pPr>
        <w:spacing w:line="276" w:lineRule="auto"/>
        <w:jc w:val="both"/>
        <w:rPr>
          <w:rFonts w:ascii="Calibri" w:hAnsi="Calibri" w:cs="Calibri"/>
          <w:color w:val="000000" w:themeColor="text1"/>
          <w:u w:val="single"/>
        </w:rPr>
      </w:pPr>
      <w:r w:rsidRPr="007F7A75">
        <w:rPr>
          <w:rFonts w:ascii="Calibri" w:hAnsi="Calibri" w:cs="Calibri"/>
          <w:color w:val="000000" w:themeColor="text1"/>
          <w:u w:val="single"/>
        </w:rPr>
        <w:t>Text 2</w:t>
      </w:r>
    </w:p>
    <w:p w14:paraId="038BD703"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Metafora je označení přenesením významu na základě vnější podobnosti. Objekt je vizuálně podobný předmětu, podle kterého ho pojmenováváme. Metaforou je např. </w:t>
      </w:r>
      <w:r w:rsidRPr="007F7A75">
        <w:rPr>
          <w:rFonts w:ascii="Calibri" w:hAnsi="Calibri" w:cs="Calibri"/>
          <w:i/>
          <w:iCs/>
          <w:color w:val="000000" w:themeColor="text1"/>
        </w:rPr>
        <w:t>moře problémů</w:t>
      </w:r>
      <w:r w:rsidRPr="00D9591B">
        <w:rPr>
          <w:rFonts w:ascii="Calibri" w:hAnsi="Calibri" w:cs="Calibri"/>
          <w:color w:val="000000" w:themeColor="text1"/>
        </w:rPr>
        <w:t>, kdy „moře“ označuje velké množství něčeho.</w:t>
      </w:r>
    </w:p>
    <w:p w14:paraId="26C43D39" w14:textId="5FBB350B"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Metonymie je označení přenesením významu na základě vnitřní souvislosti. Objekt se vizuálně nepodobá předmětu, podle kterého ho pojmenováváme, ale mají spolu určitou vnitřní souvislost. Metonymií je např. </w:t>
      </w:r>
      <w:r w:rsidRPr="007F7A75">
        <w:rPr>
          <w:rFonts w:ascii="Calibri" w:hAnsi="Calibri" w:cs="Calibri"/>
          <w:i/>
          <w:iCs/>
          <w:color w:val="000000" w:themeColor="text1"/>
        </w:rPr>
        <w:t>vypít sklenici</w:t>
      </w:r>
      <w:r w:rsidRPr="00D9591B">
        <w:rPr>
          <w:rFonts w:ascii="Calibri" w:hAnsi="Calibri" w:cs="Calibri"/>
          <w:color w:val="000000" w:themeColor="text1"/>
        </w:rPr>
        <w:t>, kdy nepij</w:t>
      </w:r>
      <w:r w:rsidR="007F7A75">
        <w:rPr>
          <w:rFonts w:ascii="Calibri" w:hAnsi="Calibri" w:cs="Calibri"/>
          <w:color w:val="000000" w:themeColor="text1"/>
        </w:rPr>
        <w:t>eme</w:t>
      </w:r>
      <w:r w:rsidRPr="00D9591B">
        <w:rPr>
          <w:rFonts w:ascii="Calibri" w:hAnsi="Calibri" w:cs="Calibri"/>
          <w:color w:val="000000" w:themeColor="text1"/>
        </w:rPr>
        <w:t xml:space="preserve"> sklenici, nýbrž obsah sklenice.</w:t>
      </w:r>
    </w:p>
    <w:p w14:paraId="516D70D9" w14:textId="77777777" w:rsidR="00D9591B" w:rsidRPr="00D9591B" w:rsidRDefault="00D9591B" w:rsidP="00D9591B">
      <w:pPr>
        <w:spacing w:line="276" w:lineRule="auto"/>
        <w:jc w:val="both"/>
        <w:rPr>
          <w:rFonts w:ascii="Calibri" w:hAnsi="Calibri" w:cs="Calibri"/>
          <w:color w:val="000000" w:themeColor="text1"/>
        </w:rPr>
      </w:pPr>
      <w:r w:rsidRPr="00D9591B">
        <w:rPr>
          <w:rFonts w:ascii="Calibri" w:hAnsi="Calibri" w:cs="Calibri"/>
          <w:color w:val="000000" w:themeColor="text1"/>
        </w:rPr>
        <w:t> </w:t>
      </w:r>
    </w:p>
    <w:p w14:paraId="6E8F170F" w14:textId="65A4027F" w:rsidR="00D9591B" w:rsidRPr="007F7A75" w:rsidRDefault="00D9591B" w:rsidP="007F7A75">
      <w:pPr>
        <w:pStyle w:val="Odstavecseseznamem"/>
        <w:numPr>
          <w:ilvl w:val="0"/>
          <w:numId w:val="65"/>
        </w:numPr>
        <w:spacing w:line="276" w:lineRule="auto"/>
        <w:jc w:val="both"/>
        <w:rPr>
          <w:rFonts w:ascii="Calibri" w:hAnsi="Calibri" w:cs="Calibri"/>
          <w:b/>
          <w:bCs/>
          <w:color w:val="000000" w:themeColor="text1"/>
        </w:rPr>
      </w:pPr>
      <w:r w:rsidRPr="007F7A75">
        <w:rPr>
          <w:rFonts w:ascii="Calibri" w:hAnsi="Calibri" w:cs="Calibri"/>
          <w:b/>
          <w:bCs/>
          <w:color w:val="000000" w:themeColor="text1"/>
        </w:rPr>
        <w:t>Označ</w:t>
      </w:r>
      <w:r w:rsidR="00947861">
        <w:rPr>
          <w:rFonts w:ascii="Calibri" w:hAnsi="Calibri" w:cs="Calibri"/>
          <w:b/>
          <w:bCs/>
          <w:color w:val="000000" w:themeColor="text1"/>
        </w:rPr>
        <w:t xml:space="preserve"> odstavce</w:t>
      </w:r>
      <w:r w:rsidRPr="007F7A75">
        <w:rPr>
          <w:rFonts w:ascii="Calibri" w:hAnsi="Calibri" w:cs="Calibri"/>
          <w:b/>
          <w:bCs/>
          <w:color w:val="000000" w:themeColor="text1"/>
        </w:rPr>
        <w:t>, ve kter</w:t>
      </w:r>
      <w:r w:rsidR="00947861">
        <w:rPr>
          <w:rFonts w:ascii="Calibri" w:hAnsi="Calibri" w:cs="Calibri"/>
          <w:b/>
          <w:bCs/>
          <w:color w:val="000000" w:themeColor="text1"/>
        </w:rPr>
        <w:t xml:space="preserve">ých </w:t>
      </w:r>
      <w:r w:rsidRPr="007F7A75">
        <w:rPr>
          <w:rFonts w:ascii="Calibri" w:hAnsi="Calibri" w:cs="Calibri"/>
          <w:b/>
          <w:bCs/>
          <w:color w:val="000000" w:themeColor="text1"/>
        </w:rPr>
        <w:t>se vyskytuje alespoň jednou metonymie. Úlohu řeš na základě informací uvedených v Textu 2.</w:t>
      </w:r>
    </w:p>
    <w:p w14:paraId="02749FAD" w14:textId="40329469" w:rsidR="00D9591B" w:rsidRPr="007F7A75" w:rsidRDefault="007F7A75" w:rsidP="007F7A75">
      <w:pPr>
        <w:pStyle w:val="Odstavecseseznamem"/>
        <w:numPr>
          <w:ilvl w:val="1"/>
          <w:numId w:val="78"/>
        </w:numPr>
        <w:spacing w:line="276" w:lineRule="auto"/>
        <w:ind w:left="1418"/>
        <w:jc w:val="both"/>
        <w:rPr>
          <w:rFonts w:ascii="Calibri" w:hAnsi="Calibri" w:cs="Calibri"/>
          <w:color w:val="000000" w:themeColor="text1"/>
        </w:rPr>
      </w:pPr>
      <w:r>
        <w:rPr>
          <w:rFonts w:ascii="Calibri" w:hAnsi="Calibri" w:cs="Calibri"/>
          <w:color w:val="000000" w:themeColor="text1"/>
        </w:rPr>
        <w:t xml:space="preserve">1. </w:t>
      </w:r>
      <w:r w:rsidR="00D9591B" w:rsidRPr="007F7A75">
        <w:rPr>
          <w:rFonts w:ascii="Calibri" w:hAnsi="Calibri" w:cs="Calibri"/>
          <w:color w:val="000000" w:themeColor="text1"/>
        </w:rPr>
        <w:t>odstavec</w:t>
      </w:r>
    </w:p>
    <w:p w14:paraId="4F1E61AD" w14:textId="0C427F76" w:rsidR="00D9591B" w:rsidRPr="007F7A75" w:rsidRDefault="007F7A75" w:rsidP="007F7A75">
      <w:pPr>
        <w:pStyle w:val="Odstavecseseznamem"/>
        <w:numPr>
          <w:ilvl w:val="1"/>
          <w:numId w:val="78"/>
        </w:numPr>
        <w:spacing w:line="276" w:lineRule="auto"/>
        <w:ind w:left="1418"/>
        <w:jc w:val="both"/>
        <w:rPr>
          <w:rFonts w:ascii="Calibri" w:hAnsi="Calibri" w:cs="Calibri"/>
          <w:color w:val="000000" w:themeColor="text1"/>
        </w:rPr>
      </w:pPr>
      <w:r>
        <w:rPr>
          <w:rFonts w:ascii="Calibri" w:hAnsi="Calibri" w:cs="Calibri"/>
          <w:color w:val="000000" w:themeColor="text1"/>
        </w:rPr>
        <w:t xml:space="preserve">2. </w:t>
      </w:r>
      <w:r w:rsidR="00D9591B" w:rsidRPr="007F7A75">
        <w:rPr>
          <w:rFonts w:ascii="Calibri" w:hAnsi="Calibri" w:cs="Calibri"/>
          <w:color w:val="000000" w:themeColor="text1"/>
        </w:rPr>
        <w:t>odstavec</w:t>
      </w:r>
    </w:p>
    <w:p w14:paraId="5B95FBAC" w14:textId="5356770E" w:rsidR="00D9591B" w:rsidRPr="007F7A75" w:rsidRDefault="007F7A75" w:rsidP="007F7A75">
      <w:pPr>
        <w:pStyle w:val="Odstavecseseznamem"/>
        <w:numPr>
          <w:ilvl w:val="1"/>
          <w:numId w:val="78"/>
        </w:numPr>
        <w:spacing w:line="276" w:lineRule="auto"/>
        <w:ind w:left="1418"/>
        <w:jc w:val="both"/>
        <w:rPr>
          <w:rFonts w:ascii="Calibri" w:hAnsi="Calibri" w:cs="Calibri"/>
          <w:color w:val="000000" w:themeColor="text1"/>
        </w:rPr>
      </w:pPr>
      <w:r>
        <w:rPr>
          <w:rFonts w:ascii="Calibri" w:hAnsi="Calibri" w:cs="Calibri"/>
          <w:color w:val="000000" w:themeColor="text1"/>
        </w:rPr>
        <w:t xml:space="preserve">3. </w:t>
      </w:r>
      <w:r w:rsidR="00D9591B" w:rsidRPr="007F7A75">
        <w:rPr>
          <w:rFonts w:ascii="Calibri" w:hAnsi="Calibri" w:cs="Calibri"/>
          <w:color w:val="000000" w:themeColor="text1"/>
        </w:rPr>
        <w:t>odstavec</w:t>
      </w:r>
    </w:p>
    <w:p w14:paraId="7F3AA53A" w14:textId="10CE61B7" w:rsidR="00D9591B" w:rsidRPr="007F7A75" w:rsidRDefault="007F7A75" w:rsidP="007F7A75">
      <w:pPr>
        <w:pStyle w:val="Odstavecseseznamem"/>
        <w:numPr>
          <w:ilvl w:val="1"/>
          <w:numId w:val="78"/>
        </w:numPr>
        <w:spacing w:line="276" w:lineRule="auto"/>
        <w:ind w:left="1418"/>
        <w:jc w:val="both"/>
        <w:rPr>
          <w:rFonts w:ascii="Calibri" w:hAnsi="Calibri" w:cs="Calibri"/>
          <w:color w:val="000000" w:themeColor="text1"/>
        </w:rPr>
      </w:pPr>
      <w:r>
        <w:rPr>
          <w:rFonts w:ascii="Calibri" w:hAnsi="Calibri" w:cs="Calibri"/>
          <w:color w:val="000000" w:themeColor="text1"/>
        </w:rPr>
        <w:t xml:space="preserve">4. </w:t>
      </w:r>
      <w:r w:rsidR="00D9591B" w:rsidRPr="007F7A75">
        <w:rPr>
          <w:rFonts w:ascii="Calibri" w:hAnsi="Calibri" w:cs="Calibri"/>
          <w:color w:val="000000" w:themeColor="text1"/>
        </w:rPr>
        <w:t>odstavec</w:t>
      </w:r>
    </w:p>
    <w:sectPr w:rsidR="00D9591B" w:rsidRPr="007F7A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E8C87" w14:textId="77777777" w:rsidR="008F1C0E" w:rsidRDefault="008F1C0E" w:rsidP="007F7A75">
      <w:pPr>
        <w:spacing w:after="0" w:line="240" w:lineRule="auto"/>
      </w:pPr>
      <w:r>
        <w:separator/>
      </w:r>
    </w:p>
  </w:endnote>
  <w:endnote w:type="continuationSeparator" w:id="0">
    <w:p w14:paraId="415BFBC4" w14:textId="77777777" w:rsidR="008F1C0E" w:rsidRDefault="008F1C0E" w:rsidP="007F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4FD5" w14:textId="77777777" w:rsidR="008F1C0E" w:rsidRDefault="008F1C0E" w:rsidP="007F7A75">
      <w:pPr>
        <w:spacing w:after="0" w:line="240" w:lineRule="auto"/>
      </w:pPr>
      <w:r>
        <w:separator/>
      </w:r>
    </w:p>
  </w:footnote>
  <w:footnote w:type="continuationSeparator" w:id="0">
    <w:p w14:paraId="157291D7" w14:textId="77777777" w:rsidR="008F1C0E" w:rsidRDefault="008F1C0E" w:rsidP="007F7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3D1"/>
    <w:multiLevelType w:val="hybridMultilevel"/>
    <w:tmpl w:val="5D003B94"/>
    <w:lvl w:ilvl="0" w:tplc="9356C800">
      <w:start w:val="1"/>
      <w:numFmt w:val="decimal"/>
      <w:lvlText w:val="%1."/>
      <w:lvlJc w:val="left"/>
      <w:pPr>
        <w:ind w:left="720" w:hanging="360"/>
      </w:pPr>
      <w:rPr>
        <w:rFonts w:hint="default"/>
      </w:rPr>
    </w:lvl>
    <w:lvl w:ilvl="1" w:tplc="3F8A2496" w:tentative="1">
      <w:start w:val="1"/>
      <w:numFmt w:val="lowerLetter"/>
      <w:lvlText w:val="%2."/>
      <w:lvlJc w:val="left"/>
      <w:pPr>
        <w:ind w:left="1440" w:hanging="360"/>
      </w:pPr>
    </w:lvl>
    <w:lvl w:ilvl="2" w:tplc="F66425FE" w:tentative="1">
      <w:start w:val="1"/>
      <w:numFmt w:val="lowerRoman"/>
      <w:lvlText w:val="%3."/>
      <w:lvlJc w:val="right"/>
      <w:pPr>
        <w:ind w:left="2160" w:hanging="180"/>
      </w:pPr>
    </w:lvl>
    <w:lvl w:ilvl="3" w:tplc="CAE06A54" w:tentative="1">
      <w:start w:val="1"/>
      <w:numFmt w:val="decimal"/>
      <w:lvlText w:val="%4."/>
      <w:lvlJc w:val="left"/>
      <w:pPr>
        <w:ind w:left="2880" w:hanging="360"/>
      </w:pPr>
    </w:lvl>
    <w:lvl w:ilvl="4" w:tplc="A0AC6200" w:tentative="1">
      <w:start w:val="1"/>
      <w:numFmt w:val="lowerLetter"/>
      <w:lvlText w:val="%5."/>
      <w:lvlJc w:val="left"/>
      <w:pPr>
        <w:ind w:left="3600" w:hanging="360"/>
      </w:pPr>
    </w:lvl>
    <w:lvl w:ilvl="5" w:tplc="03B2154A" w:tentative="1">
      <w:start w:val="1"/>
      <w:numFmt w:val="lowerRoman"/>
      <w:lvlText w:val="%6."/>
      <w:lvlJc w:val="right"/>
      <w:pPr>
        <w:ind w:left="4320" w:hanging="180"/>
      </w:pPr>
    </w:lvl>
    <w:lvl w:ilvl="6" w:tplc="3C48E2E2" w:tentative="1">
      <w:start w:val="1"/>
      <w:numFmt w:val="decimal"/>
      <w:lvlText w:val="%7."/>
      <w:lvlJc w:val="left"/>
      <w:pPr>
        <w:ind w:left="5040" w:hanging="360"/>
      </w:pPr>
    </w:lvl>
    <w:lvl w:ilvl="7" w:tplc="A2B43B62" w:tentative="1">
      <w:start w:val="1"/>
      <w:numFmt w:val="lowerLetter"/>
      <w:lvlText w:val="%8."/>
      <w:lvlJc w:val="left"/>
      <w:pPr>
        <w:ind w:left="5760" w:hanging="360"/>
      </w:pPr>
    </w:lvl>
    <w:lvl w:ilvl="8" w:tplc="7BECA49A" w:tentative="1">
      <w:start w:val="1"/>
      <w:numFmt w:val="lowerRoman"/>
      <w:lvlText w:val="%9."/>
      <w:lvlJc w:val="right"/>
      <w:pPr>
        <w:ind w:left="6480" w:hanging="180"/>
      </w:pPr>
    </w:lvl>
  </w:abstractNum>
  <w:abstractNum w:abstractNumId="1" w15:restartNumberingAfterBreak="0">
    <w:nsid w:val="00783148"/>
    <w:multiLevelType w:val="hybridMultilevel"/>
    <w:tmpl w:val="8CDECB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E91BEC"/>
    <w:multiLevelType w:val="multilevel"/>
    <w:tmpl w:val="DFA2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664C6"/>
    <w:multiLevelType w:val="hybridMultilevel"/>
    <w:tmpl w:val="665E848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A25BA0"/>
    <w:multiLevelType w:val="hybridMultilevel"/>
    <w:tmpl w:val="162C0D5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CB6861"/>
    <w:multiLevelType w:val="hybridMultilevel"/>
    <w:tmpl w:val="2E4EA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3558F1"/>
    <w:multiLevelType w:val="multilevel"/>
    <w:tmpl w:val="B90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763BA"/>
    <w:multiLevelType w:val="hybridMultilevel"/>
    <w:tmpl w:val="3A24F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494B31"/>
    <w:multiLevelType w:val="multilevel"/>
    <w:tmpl w:val="D8B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25612"/>
    <w:multiLevelType w:val="hybridMultilevel"/>
    <w:tmpl w:val="8640C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261AAD"/>
    <w:multiLevelType w:val="hybridMultilevel"/>
    <w:tmpl w:val="14321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664079"/>
    <w:multiLevelType w:val="hybridMultilevel"/>
    <w:tmpl w:val="4208A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8C57E4"/>
    <w:multiLevelType w:val="hybridMultilevel"/>
    <w:tmpl w:val="FF5CF236"/>
    <w:lvl w:ilvl="0" w:tplc="0374C1B0">
      <w:start w:val="7"/>
      <w:numFmt w:val="decimal"/>
      <w:lvlText w:val="%1)"/>
      <w:lvlJc w:val="left"/>
      <w:pPr>
        <w:ind w:left="720" w:hanging="360"/>
      </w:pPr>
      <w:rPr>
        <w:rFonts w:hint="default"/>
        <w:color w:val="000000" w:themeColor="text1"/>
      </w:rPr>
    </w:lvl>
    <w:lvl w:ilvl="1" w:tplc="FBD0227C" w:tentative="1">
      <w:start w:val="1"/>
      <w:numFmt w:val="lowerLetter"/>
      <w:lvlText w:val="%2."/>
      <w:lvlJc w:val="left"/>
      <w:pPr>
        <w:ind w:left="1440" w:hanging="360"/>
      </w:pPr>
    </w:lvl>
    <w:lvl w:ilvl="2" w:tplc="43EACB9C" w:tentative="1">
      <w:start w:val="1"/>
      <w:numFmt w:val="lowerRoman"/>
      <w:lvlText w:val="%3."/>
      <w:lvlJc w:val="right"/>
      <w:pPr>
        <w:ind w:left="2160" w:hanging="180"/>
      </w:pPr>
    </w:lvl>
    <w:lvl w:ilvl="3" w:tplc="ABAA4A4A" w:tentative="1">
      <w:start w:val="1"/>
      <w:numFmt w:val="decimal"/>
      <w:lvlText w:val="%4."/>
      <w:lvlJc w:val="left"/>
      <w:pPr>
        <w:ind w:left="2880" w:hanging="360"/>
      </w:pPr>
    </w:lvl>
    <w:lvl w:ilvl="4" w:tplc="54DCE2CC" w:tentative="1">
      <w:start w:val="1"/>
      <w:numFmt w:val="lowerLetter"/>
      <w:lvlText w:val="%5."/>
      <w:lvlJc w:val="left"/>
      <w:pPr>
        <w:ind w:left="3600" w:hanging="360"/>
      </w:pPr>
    </w:lvl>
    <w:lvl w:ilvl="5" w:tplc="2684E406" w:tentative="1">
      <w:start w:val="1"/>
      <w:numFmt w:val="lowerRoman"/>
      <w:lvlText w:val="%6."/>
      <w:lvlJc w:val="right"/>
      <w:pPr>
        <w:ind w:left="4320" w:hanging="180"/>
      </w:pPr>
    </w:lvl>
    <w:lvl w:ilvl="6" w:tplc="5F468432" w:tentative="1">
      <w:start w:val="1"/>
      <w:numFmt w:val="decimal"/>
      <w:lvlText w:val="%7."/>
      <w:lvlJc w:val="left"/>
      <w:pPr>
        <w:ind w:left="5040" w:hanging="360"/>
      </w:pPr>
    </w:lvl>
    <w:lvl w:ilvl="7" w:tplc="D08E8770" w:tentative="1">
      <w:start w:val="1"/>
      <w:numFmt w:val="lowerLetter"/>
      <w:lvlText w:val="%8."/>
      <w:lvlJc w:val="left"/>
      <w:pPr>
        <w:ind w:left="5760" w:hanging="360"/>
      </w:pPr>
    </w:lvl>
    <w:lvl w:ilvl="8" w:tplc="334E952A" w:tentative="1">
      <w:start w:val="1"/>
      <w:numFmt w:val="lowerRoman"/>
      <w:lvlText w:val="%9."/>
      <w:lvlJc w:val="right"/>
      <w:pPr>
        <w:ind w:left="6480" w:hanging="180"/>
      </w:pPr>
    </w:lvl>
  </w:abstractNum>
  <w:abstractNum w:abstractNumId="13" w15:restartNumberingAfterBreak="0">
    <w:nsid w:val="142219A7"/>
    <w:multiLevelType w:val="hybridMultilevel"/>
    <w:tmpl w:val="83C0C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1016C5"/>
    <w:multiLevelType w:val="hybridMultilevel"/>
    <w:tmpl w:val="E5D6E17A"/>
    <w:lvl w:ilvl="0" w:tplc="5F6ABEA4">
      <w:start w:val="1"/>
      <w:numFmt w:val="decimal"/>
      <w:lvlText w:val="%1)"/>
      <w:lvlJc w:val="left"/>
      <w:pPr>
        <w:ind w:left="720" w:hanging="360"/>
      </w:pPr>
      <w:rPr>
        <w:rFonts w:hint="default"/>
      </w:rPr>
    </w:lvl>
    <w:lvl w:ilvl="1" w:tplc="4CFA86C4" w:tentative="1">
      <w:start w:val="1"/>
      <w:numFmt w:val="lowerLetter"/>
      <w:lvlText w:val="%2."/>
      <w:lvlJc w:val="left"/>
      <w:pPr>
        <w:ind w:left="1440" w:hanging="360"/>
      </w:pPr>
    </w:lvl>
    <w:lvl w:ilvl="2" w:tplc="A008BCA2" w:tentative="1">
      <w:start w:val="1"/>
      <w:numFmt w:val="lowerRoman"/>
      <w:lvlText w:val="%3."/>
      <w:lvlJc w:val="right"/>
      <w:pPr>
        <w:ind w:left="2160" w:hanging="180"/>
      </w:pPr>
    </w:lvl>
    <w:lvl w:ilvl="3" w:tplc="0B2AB006" w:tentative="1">
      <w:start w:val="1"/>
      <w:numFmt w:val="decimal"/>
      <w:lvlText w:val="%4."/>
      <w:lvlJc w:val="left"/>
      <w:pPr>
        <w:ind w:left="2880" w:hanging="360"/>
      </w:pPr>
    </w:lvl>
    <w:lvl w:ilvl="4" w:tplc="444ECE9C" w:tentative="1">
      <w:start w:val="1"/>
      <w:numFmt w:val="lowerLetter"/>
      <w:lvlText w:val="%5."/>
      <w:lvlJc w:val="left"/>
      <w:pPr>
        <w:ind w:left="3600" w:hanging="360"/>
      </w:pPr>
    </w:lvl>
    <w:lvl w:ilvl="5" w:tplc="BF60438C" w:tentative="1">
      <w:start w:val="1"/>
      <w:numFmt w:val="lowerRoman"/>
      <w:lvlText w:val="%6."/>
      <w:lvlJc w:val="right"/>
      <w:pPr>
        <w:ind w:left="4320" w:hanging="180"/>
      </w:pPr>
    </w:lvl>
    <w:lvl w:ilvl="6" w:tplc="B27CBD1C" w:tentative="1">
      <w:start w:val="1"/>
      <w:numFmt w:val="decimal"/>
      <w:lvlText w:val="%7."/>
      <w:lvlJc w:val="left"/>
      <w:pPr>
        <w:ind w:left="5040" w:hanging="360"/>
      </w:pPr>
    </w:lvl>
    <w:lvl w:ilvl="7" w:tplc="8FF67928" w:tentative="1">
      <w:start w:val="1"/>
      <w:numFmt w:val="lowerLetter"/>
      <w:lvlText w:val="%8."/>
      <w:lvlJc w:val="left"/>
      <w:pPr>
        <w:ind w:left="5760" w:hanging="360"/>
      </w:pPr>
    </w:lvl>
    <w:lvl w:ilvl="8" w:tplc="8CCE5C00" w:tentative="1">
      <w:start w:val="1"/>
      <w:numFmt w:val="lowerRoman"/>
      <w:lvlText w:val="%9."/>
      <w:lvlJc w:val="right"/>
      <w:pPr>
        <w:ind w:left="6480" w:hanging="180"/>
      </w:pPr>
    </w:lvl>
  </w:abstractNum>
  <w:abstractNum w:abstractNumId="15" w15:restartNumberingAfterBreak="0">
    <w:nsid w:val="166C55D3"/>
    <w:multiLevelType w:val="hybridMultilevel"/>
    <w:tmpl w:val="E5D6E17A"/>
    <w:lvl w:ilvl="0" w:tplc="D018ADCC">
      <w:start w:val="1"/>
      <w:numFmt w:val="decimal"/>
      <w:lvlText w:val="%1)"/>
      <w:lvlJc w:val="left"/>
      <w:pPr>
        <w:ind w:left="720" w:hanging="360"/>
      </w:pPr>
      <w:rPr>
        <w:rFonts w:hint="default"/>
      </w:rPr>
    </w:lvl>
    <w:lvl w:ilvl="1" w:tplc="051C7E9E" w:tentative="1">
      <w:start w:val="1"/>
      <w:numFmt w:val="lowerLetter"/>
      <w:lvlText w:val="%2."/>
      <w:lvlJc w:val="left"/>
      <w:pPr>
        <w:ind w:left="1440" w:hanging="360"/>
      </w:pPr>
    </w:lvl>
    <w:lvl w:ilvl="2" w:tplc="CFEAD556" w:tentative="1">
      <w:start w:val="1"/>
      <w:numFmt w:val="lowerRoman"/>
      <w:lvlText w:val="%3."/>
      <w:lvlJc w:val="right"/>
      <w:pPr>
        <w:ind w:left="2160" w:hanging="180"/>
      </w:pPr>
    </w:lvl>
    <w:lvl w:ilvl="3" w:tplc="E828EB7E" w:tentative="1">
      <w:start w:val="1"/>
      <w:numFmt w:val="decimal"/>
      <w:lvlText w:val="%4."/>
      <w:lvlJc w:val="left"/>
      <w:pPr>
        <w:ind w:left="2880" w:hanging="360"/>
      </w:pPr>
    </w:lvl>
    <w:lvl w:ilvl="4" w:tplc="08ECC508" w:tentative="1">
      <w:start w:val="1"/>
      <w:numFmt w:val="lowerLetter"/>
      <w:lvlText w:val="%5."/>
      <w:lvlJc w:val="left"/>
      <w:pPr>
        <w:ind w:left="3600" w:hanging="360"/>
      </w:pPr>
    </w:lvl>
    <w:lvl w:ilvl="5" w:tplc="56D6DFF0" w:tentative="1">
      <w:start w:val="1"/>
      <w:numFmt w:val="lowerRoman"/>
      <w:lvlText w:val="%6."/>
      <w:lvlJc w:val="right"/>
      <w:pPr>
        <w:ind w:left="4320" w:hanging="180"/>
      </w:pPr>
    </w:lvl>
    <w:lvl w:ilvl="6" w:tplc="9E5A758A" w:tentative="1">
      <w:start w:val="1"/>
      <w:numFmt w:val="decimal"/>
      <w:lvlText w:val="%7."/>
      <w:lvlJc w:val="left"/>
      <w:pPr>
        <w:ind w:left="5040" w:hanging="360"/>
      </w:pPr>
    </w:lvl>
    <w:lvl w:ilvl="7" w:tplc="91B0A87C" w:tentative="1">
      <w:start w:val="1"/>
      <w:numFmt w:val="lowerLetter"/>
      <w:lvlText w:val="%8."/>
      <w:lvlJc w:val="left"/>
      <w:pPr>
        <w:ind w:left="5760" w:hanging="360"/>
      </w:pPr>
    </w:lvl>
    <w:lvl w:ilvl="8" w:tplc="231E937C" w:tentative="1">
      <w:start w:val="1"/>
      <w:numFmt w:val="lowerRoman"/>
      <w:lvlText w:val="%9."/>
      <w:lvlJc w:val="right"/>
      <w:pPr>
        <w:ind w:left="6480" w:hanging="180"/>
      </w:pPr>
    </w:lvl>
  </w:abstractNum>
  <w:abstractNum w:abstractNumId="16" w15:restartNumberingAfterBreak="0">
    <w:nsid w:val="1775114B"/>
    <w:multiLevelType w:val="hybridMultilevel"/>
    <w:tmpl w:val="4D369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5C0FD7"/>
    <w:multiLevelType w:val="multilevel"/>
    <w:tmpl w:val="A98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412E65"/>
    <w:multiLevelType w:val="hybridMultilevel"/>
    <w:tmpl w:val="244AB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0285AF4"/>
    <w:multiLevelType w:val="hybridMultilevel"/>
    <w:tmpl w:val="E5D6E17A"/>
    <w:lvl w:ilvl="0" w:tplc="929E1E5A">
      <w:start w:val="1"/>
      <w:numFmt w:val="decimal"/>
      <w:lvlText w:val="%1)"/>
      <w:lvlJc w:val="left"/>
      <w:pPr>
        <w:ind w:left="720" w:hanging="360"/>
      </w:pPr>
      <w:rPr>
        <w:rFonts w:hint="default"/>
      </w:rPr>
    </w:lvl>
    <w:lvl w:ilvl="1" w:tplc="A954ABC2" w:tentative="1">
      <w:start w:val="1"/>
      <w:numFmt w:val="lowerLetter"/>
      <w:lvlText w:val="%2."/>
      <w:lvlJc w:val="left"/>
      <w:pPr>
        <w:ind w:left="1440" w:hanging="360"/>
      </w:pPr>
    </w:lvl>
    <w:lvl w:ilvl="2" w:tplc="CA162BE8" w:tentative="1">
      <w:start w:val="1"/>
      <w:numFmt w:val="lowerRoman"/>
      <w:lvlText w:val="%3."/>
      <w:lvlJc w:val="right"/>
      <w:pPr>
        <w:ind w:left="2160" w:hanging="180"/>
      </w:pPr>
    </w:lvl>
    <w:lvl w:ilvl="3" w:tplc="B0320436" w:tentative="1">
      <w:start w:val="1"/>
      <w:numFmt w:val="decimal"/>
      <w:lvlText w:val="%4."/>
      <w:lvlJc w:val="left"/>
      <w:pPr>
        <w:ind w:left="2880" w:hanging="360"/>
      </w:pPr>
    </w:lvl>
    <w:lvl w:ilvl="4" w:tplc="F55A3A44" w:tentative="1">
      <w:start w:val="1"/>
      <w:numFmt w:val="lowerLetter"/>
      <w:lvlText w:val="%5."/>
      <w:lvlJc w:val="left"/>
      <w:pPr>
        <w:ind w:left="3600" w:hanging="360"/>
      </w:pPr>
    </w:lvl>
    <w:lvl w:ilvl="5" w:tplc="9468EFCC" w:tentative="1">
      <w:start w:val="1"/>
      <w:numFmt w:val="lowerRoman"/>
      <w:lvlText w:val="%6."/>
      <w:lvlJc w:val="right"/>
      <w:pPr>
        <w:ind w:left="4320" w:hanging="180"/>
      </w:pPr>
    </w:lvl>
    <w:lvl w:ilvl="6" w:tplc="228476B4" w:tentative="1">
      <w:start w:val="1"/>
      <w:numFmt w:val="decimal"/>
      <w:lvlText w:val="%7."/>
      <w:lvlJc w:val="left"/>
      <w:pPr>
        <w:ind w:left="5040" w:hanging="360"/>
      </w:pPr>
    </w:lvl>
    <w:lvl w:ilvl="7" w:tplc="79B8EBDC" w:tentative="1">
      <w:start w:val="1"/>
      <w:numFmt w:val="lowerLetter"/>
      <w:lvlText w:val="%8."/>
      <w:lvlJc w:val="left"/>
      <w:pPr>
        <w:ind w:left="5760" w:hanging="360"/>
      </w:pPr>
    </w:lvl>
    <w:lvl w:ilvl="8" w:tplc="FF7603CA" w:tentative="1">
      <w:start w:val="1"/>
      <w:numFmt w:val="lowerRoman"/>
      <w:lvlText w:val="%9."/>
      <w:lvlJc w:val="right"/>
      <w:pPr>
        <w:ind w:left="6480" w:hanging="180"/>
      </w:pPr>
    </w:lvl>
  </w:abstractNum>
  <w:abstractNum w:abstractNumId="20" w15:restartNumberingAfterBreak="0">
    <w:nsid w:val="205B6E57"/>
    <w:multiLevelType w:val="hybridMultilevel"/>
    <w:tmpl w:val="47D4E560"/>
    <w:lvl w:ilvl="0" w:tplc="27765116">
      <w:start w:val="1"/>
      <w:numFmt w:val="decimal"/>
      <w:lvlText w:val="%1)"/>
      <w:lvlJc w:val="left"/>
      <w:pPr>
        <w:ind w:left="720" w:hanging="360"/>
      </w:pPr>
      <w:rPr>
        <w:rFonts w:hint="default"/>
        <w:color w:val="000000" w:themeColor="text1"/>
      </w:rPr>
    </w:lvl>
    <w:lvl w:ilvl="1" w:tplc="15827EA6" w:tentative="1">
      <w:start w:val="1"/>
      <w:numFmt w:val="lowerLetter"/>
      <w:lvlText w:val="%2."/>
      <w:lvlJc w:val="left"/>
      <w:pPr>
        <w:ind w:left="1440" w:hanging="360"/>
      </w:pPr>
    </w:lvl>
    <w:lvl w:ilvl="2" w:tplc="0470B720" w:tentative="1">
      <w:start w:val="1"/>
      <w:numFmt w:val="lowerRoman"/>
      <w:lvlText w:val="%3."/>
      <w:lvlJc w:val="right"/>
      <w:pPr>
        <w:ind w:left="2160" w:hanging="180"/>
      </w:pPr>
    </w:lvl>
    <w:lvl w:ilvl="3" w:tplc="EC005806" w:tentative="1">
      <w:start w:val="1"/>
      <w:numFmt w:val="decimal"/>
      <w:lvlText w:val="%4."/>
      <w:lvlJc w:val="left"/>
      <w:pPr>
        <w:ind w:left="2880" w:hanging="360"/>
      </w:pPr>
    </w:lvl>
    <w:lvl w:ilvl="4" w:tplc="6F14DD8C" w:tentative="1">
      <w:start w:val="1"/>
      <w:numFmt w:val="lowerLetter"/>
      <w:lvlText w:val="%5."/>
      <w:lvlJc w:val="left"/>
      <w:pPr>
        <w:ind w:left="3600" w:hanging="360"/>
      </w:pPr>
    </w:lvl>
    <w:lvl w:ilvl="5" w:tplc="D468507A" w:tentative="1">
      <w:start w:val="1"/>
      <w:numFmt w:val="lowerRoman"/>
      <w:lvlText w:val="%6."/>
      <w:lvlJc w:val="right"/>
      <w:pPr>
        <w:ind w:left="4320" w:hanging="180"/>
      </w:pPr>
    </w:lvl>
    <w:lvl w:ilvl="6" w:tplc="BE2E6648" w:tentative="1">
      <w:start w:val="1"/>
      <w:numFmt w:val="decimal"/>
      <w:lvlText w:val="%7."/>
      <w:lvlJc w:val="left"/>
      <w:pPr>
        <w:ind w:left="5040" w:hanging="360"/>
      </w:pPr>
    </w:lvl>
    <w:lvl w:ilvl="7" w:tplc="54825A50" w:tentative="1">
      <w:start w:val="1"/>
      <w:numFmt w:val="lowerLetter"/>
      <w:lvlText w:val="%8."/>
      <w:lvlJc w:val="left"/>
      <w:pPr>
        <w:ind w:left="5760" w:hanging="360"/>
      </w:pPr>
    </w:lvl>
    <w:lvl w:ilvl="8" w:tplc="458428A4" w:tentative="1">
      <w:start w:val="1"/>
      <w:numFmt w:val="lowerRoman"/>
      <w:lvlText w:val="%9."/>
      <w:lvlJc w:val="right"/>
      <w:pPr>
        <w:ind w:left="6480" w:hanging="180"/>
      </w:pPr>
    </w:lvl>
  </w:abstractNum>
  <w:abstractNum w:abstractNumId="21" w15:restartNumberingAfterBreak="0">
    <w:nsid w:val="20F9333E"/>
    <w:multiLevelType w:val="hybridMultilevel"/>
    <w:tmpl w:val="0AA47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B945BD"/>
    <w:multiLevelType w:val="hybridMultilevel"/>
    <w:tmpl w:val="01547668"/>
    <w:lvl w:ilvl="0" w:tplc="B69C1D0C">
      <w:start w:val="1"/>
      <w:numFmt w:val="decimal"/>
      <w:lvlText w:val="%1)"/>
      <w:lvlJc w:val="left"/>
      <w:pPr>
        <w:ind w:left="720" w:hanging="360"/>
      </w:pPr>
      <w:rPr>
        <w:rFonts w:hint="default"/>
        <w:b w:val="0"/>
        <w:bCs w:val="0"/>
      </w:rPr>
    </w:lvl>
    <w:lvl w:ilvl="1" w:tplc="02A0151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398AA19"/>
    <w:multiLevelType w:val="hybridMultilevel"/>
    <w:tmpl w:val="47D4E560"/>
    <w:lvl w:ilvl="0" w:tplc="5F8265C6">
      <w:start w:val="1"/>
      <w:numFmt w:val="decimal"/>
      <w:lvlText w:val="%1)"/>
      <w:lvlJc w:val="left"/>
      <w:pPr>
        <w:ind w:left="720" w:hanging="360"/>
      </w:pPr>
      <w:rPr>
        <w:rFonts w:hint="default"/>
        <w:color w:val="000000" w:themeColor="text1"/>
      </w:rPr>
    </w:lvl>
    <w:lvl w:ilvl="1" w:tplc="E3C20A2E" w:tentative="1">
      <w:start w:val="1"/>
      <w:numFmt w:val="lowerLetter"/>
      <w:lvlText w:val="%2."/>
      <w:lvlJc w:val="left"/>
      <w:pPr>
        <w:ind w:left="1440" w:hanging="360"/>
      </w:pPr>
    </w:lvl>
    <w:lvl w:ilvl="2" w:tplc="FE047E6C" w:tentative="1">
      <w:start w:val="1"/>
      <w:numFmt w:val="lowerRoman"/>
      <w:lvlText w:val="%3."/>
      <w:lvlJc w:val="right"/>
      <w:pPr>
        <w:ind w:left="2160" w:hanging="180"/>
      </w:pPr>
    </w:lvl>
    <w:lvl w:ilvl="3" w:tplc="92A8C3B2" w:tentative="1">
      <w:start w:val="1"/>
      <w:numFmt w:val="decimal"/>
      <w:lvlText w:val="%4."/>
      <w:lvlJc w:val="left"/>
      <w:pPr>
        <w:ind w:left="2880" w:hanging="360"/>
      </w:pPr>
    </w:lvl>
    <w:lvl w:ilvl="4" w:tplc="2370F5A8" w:tentative="1">
      <w:start w:val="1"/>
      <w:numFmt w:val="lowerLetter"/>
      <w:lvlText w:val="%5."/>
      <w:lvlJc w:val="left"/>
      <w:pPr>
        <w:ind w:left="3600" w:hanging="360"/>
      </w:pPr>
    </w:lvl>
    <w:lvl w:ilvl="5" w:tplc="B98CB6DE" w:tentative="1">
      <w:start w:val="1"/>
      <w:numFmt w:val="lowerRoman"/>
      <w:lvlText w:val="%6."/>
      <w:lvlJc w:val="right"/>
      <w:pPr>
        <w:ind w:left="4320" w:hanging="180"/>
      </w:pPr>
    </w:lvl>
    <w:lvl w:ilvl="6" w:tplc="E4681338" w:tentative="1">
      <w:start w:val="1"/>
      <w:numFmt w:val="decimal"/>
      <w:lvlText w:val="%7."/>
      <w:lvlJc w:val="left"/>
      <w:pPr>
        <w:ind w:left="5040" w:hanging="360"/>
      </w:pPr>
    </w:lvl>
    <w:lvl w:ilvl="7" w:tplc="89785B7A" w:tentative="1">
      <w:start w:val="1"/>
      <w:numFmt w:val="lowerLetter"/>
      <w:lvlText w:val="%8."/>
      <w:lvlJc w:val="left"/>
      <w:pPr>
        <w:ind w:left="5760" w:hanging="360"/>
      </w:pPr>
    </w:lvl>
    <w:lvl w:ilvl="8" w:tplc="DA046EE4" w:tentative="1">
      <w:start w:val="1"/>
      <w:numFmt w:val="lowerRoman"/>
      <w:lvlText w:val="%9."/>
      <w:lvlJc w:val="right"/>
      <w:pPr>
        <w:ind w:left="6480" w:hanging="180"/>
      </w:pPr>
    </w:lvl>
  </w:abstractNum>
  <w:abstractNum w:abstractNumId="24" w15:restartNumberingAfterBreak="0">
    <w:nsid w:val="23FD92C5"/>
    <w:multiLevelType w:val="hybridMultilevel"/>
    <w:tmpl w:val="E5D6E17A"/>
    <w:lvl w:ilvl="0" w:tplc="A82C40EA">
      <w:start w:val="1"/>
      <w:numFmt w:val="decimal"/>
      <w:lvlText w:val="%1)"/>
      <w:lvlJc w:val="left"/>
      <w:pPr>
        <w:ind w:left="720" w:hanging="360"/>
      </w:pPr>
      <w:rPr>
        <w:rFonts w:hint="default"/>
      </w:rPr>
    </w:lvl>
    <w:lvl w:ilvl="1" w:tplc="C32A9BA0" w:tentative="1">
      <w:start w:val="1"/>
      <w:numFmt w:val="lowerLetter"/>
      <w:lvlText w:val="%2."/>
      <w:lvlJc w:val="left"/>
      <w:pPr>
        <w:ind w:left="1440" w:hanging="360"/>
      </w:pPr>
    </w:lvl>
    <w:lvl w:ilvl="2" w:tplc="E89AE26A" w:tentative="1">
      <w:start w:val="1"/>
      <w:numFmt w:val="lowerRoman"/>
      <w:lvlText w:val="%3."/>
      <w:lvlJc w:val="right"/>
      <w:pPr>
        <w:ind w:left="2160" w:hanging="180"/>
      </w:pPr>
    </w:lvl>
    <w:lvl w:ilvl="3" w:tplc="98A46B72" w:tentative="1">
      <w:start w:val="1"/>
      <w:numFmt w:val="decimal"/>
      <w:lvlText w:val="%4."/>
      <w:lvlJc w:val="left"/>
      <w:pPr>
        <w:ind w:left="2880" w:hanging="360"/>
      </w:pPr>
    </w:lvl>
    <w:lvl w:ilvl="4" w:tplc="8942287E" w:tentative="1">
      <w:start w:val="1"/>
      <w:numFmt w:val="lowerLetter"/>
      <w:lvlText w:val="%5."/>
      <w:lvlJc w:val="left"/>
      <w:pPr>
        <w:ind w:left="3600" w:hanging="360"/>
      </w:pPr>
    </w:lvl>
    <w:lvl w:ilvl="5" w:tplc="C1B60670" w:tentative="1">
      <w:start w:val="1"/>
      <w:numFmt w:val="lowerRoman"/>
      <w:lvlText w:val="%6."/>
      <w:lvlJc w:val="right"/>
      <w:pPr>
        <w:ind w:left="4320" w:hanging="180"/>
      </w:pPr>
    </w:lvl>
    <w:lvl w:ilvl="6" w:tplc="3F9A4226" w:tentative="1">
      <w:start w:val="1"/>
      <w:numFmt w:val="decimal"/>
      <w:lvlText w:val="%7."/>
      <w:lvlJc w:val="left"/>
      <w:pPr>
        <w:ind w:left="5040" w:hanging="360"/>
      </w:pPr>
    </w:lvl>
    <w:lvl w:ilvl="7" w:tplc="33B65F34" w:tentative="1">
      <w:start w:val="1"/>
      <w:numFmt w:val="lowerLetter"/>
      <w:lvlText w:val="%8."/>
      <w:lvlJc w:val="left"/>
      <w:pPr>
        <w:ind w:left="5760" w:hanging="360"/>
      </w:pPr>
    </w:lvl>
    <w:lvl w:ilvl="8" w:tplc="DBF49A08" w:tentative="1">
      <w:start w:val="1"/>
      <w:numFmt w:val="lowerRoman"/>
      <w:lvlText w:val="%9."/>
      <w:lvlJc w:val="right"/>
      <w:pPr>
        <w:ind w:left="6480" w:hanging="180"/>
      </w:pPr>
    </w:lvl>
  </w:abstractNum>
  <w:abstractNum w:abstractNumId="25" w15:restartNumberingAfterBreak="0">
    <w:nsid w:val="26170CBD"/>
    <w:multiLevelType w:val="hybridMultilevel"/>
    <w:tmpl w:val="E7487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8CB27E3"/>
    <w:multiLevelType w:val="hybridMultilevel"/>
    <w:tmpl w:val="EFE6C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A24630E"/>
    <w:multiLevelType w:val="hybridMultilevel"/>
    <w:tmpl w:val="E5D6E17A"/>
    <w:lvl w:ilvl="0" w:tplc="00DEAF06">
      <w:start w:val="1"/>
      <w:numFmt w:val="decimal"/>
      <w:lvlText w:val="%1)"/>
      <w:lvlJc w:val="left"/>
      <w:pPr>
        <w:ind w:left="720" w:hanging="360"/>
      </w:pPr>
      <w:rPr>
        <w:rFonts w:hint="default"/>
      </w:rPr>
    </w:lvl>
    <w:lvl w:ilvl="1" w:tplc="EEA86D00" w:tentative="1">
      <w:start w:val="1"/>
      <w:numFmt w:val="lowerLetter"/>
      <w:lvlText w:val="%2."/>
      <w:lvlJc w:val="left"/>
      <w:pPr>
        <w:ind w:left="1440" w:hanging="360"/>
      </w:pPr>
    </w:lvl>
    <w:lvl w:ilvl="2" w:tplc="F9D88EEA" w:tentative="1">
      <w:start w:val="1"/>
      <w:numFmt w:val="lowerRoman"/>
      <w:lvlText w:val="%3."/>
      <w:lvlJc w:val="right"/>
      <w:pPr>
        <w:ind w:left="2160" w:hanging="180"/>
      </w:pPr>
    </w:lvl>
    <w:lvl w:ilvl="3" w:tplc="389E5990" w:tentative="1">
      <w:start w:val="1"/>
      <w:numFmt w:val="decimal"/>
      <w:lvlText w:val="%4."/>
      <w:lvlJc w:val="left"/>
      <w:pPr>
        <w:ind w:left="2880" w:hanging="360"/>
      </w:pPr>
    </w:lvl>
    <w:lvl w:ilvl="4" w:tplc="3A86A956" w:tentative="1">
      <w:start w:val="1"/>
      <w:numFmt w:val="lowerLetter"/>
      <w:lvlText w:val="%5."/>
      <w:lvlJc w:val="left"/>
      <w:pPr>
        <w:ind w:left="3600" w:hanging="360"/>
      </w:pPr>
    </w:lvl>
    <w:lvl w:ilvl="5" w:tplc="EC9244B0" w:tentative="1">
      <w:start w:val="1"/>
      <w:numFmt w:val="lowerRoman"/>
      <w:lvlText w:val="%6."/>
      <w:lvlJc w:val="right"/>
      <w:pPr>
        <w:ind w:left="4320" w:hanging="180"/>
      </w:pPr>
    </w:lvl>
    <w:lvl w:ilvl="6" w:tplc="6FACB176" w:tentative="1">
      <w:start w:val="1"/>
      <w:numFmt w:val="decimal"/>
      <w:lvlText w:val="%7."/>
      <w:lvlJc w:val="left"/>
      <w:pPr>
        <w:ind w:left="5040" w:hanging="360"/>
      </w:pPr>
    </w:lvl>
    <w:lvl w:ilvl="7" w:tplc="950EA8EA" w:tentative="1">
      <w:start w:val="1"/>
      <w:numFmt w:val="lowerLetter"/>
      <w:lvlText w:val="%8."/>
      <w:lvlJc w:val="left"/>
      <w:pPr>
        <w:ind w:left="5760" w:hanging="360"/>
      </w:pPr>
    </w:lvl>
    <w:lvl w:ilvl="8" w:tplc="B1EC4590" w:tentative="1">
      <w:start w:val="1"/>
      <w:numFmt w:val="lowerRoman"/>
      <w:lvlText w:val="%9."/>
      <w:lvlJc w:val="right"/>
      <w:pPr>
        <w:ind w:left="6480" w:hanging="180"/>
      </w:pPr>
    </w:lvl>
  </w:abstractNum>
  <w:abstractNum w:abstractNumId="28" w15:restartNumberingAfterBreak="0">
    <w:nsid w:val="2B37094C"/>
    <w:multiLevelType w:val="hybridMultilevel"/>
    <w:tmpl w:val="A3464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D6710AA"/>
    <w:multiLevelType w:val="hybridMultilevel"/>
    <w:tmpl w:val="CE227B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D805505"/>
    <w:multiLevelType w:val="hybridMultilevel"/>
    <w:tmpl w:val="C9902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0351B3E"/>
    <w:multiLevelType w:val="multilevel"/>
    <w:tmpl w:val="C3E2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76A46C"/>
    <w:multiLevelType w:val="hybridMultilevel"/>
    <w:tmpl w:val="47D4E560"/>
    <w:lvl w:ilvl="0" w:tplc="64603D72">
      <w:start w:val="1"/>
      <w:numFmt w:val="decimal"/>
      <w:lvlText w:val="%1)"/>
      <w:lvlJc w:val="left"/>
      <w:pPr>
        <w:ind w:left="720" w:hanging="360"/>
      </w:pPr>
      <w:rPr>
        <w:rFonts w:hint="default"/>
        <w:color w:val="000000" w:themeColor="text1"/>
      </w:rPr>
    </w:lvl>
    <w:lvl w:ilvl="1" w:tplc="9CB454DA" w:tentative="1">
      <w:start w:val="1"/>
      <w:numFmt w:val="lowerLetter"/>
      <w:lvlText w:val="%2."/>
      <w:lvlJc w:val="left"/>
      <w:pPr>
        <w:ind w:left="1440" w:hanging="360"/>
      </w:pPr>
    </w:lvl>
    <w:lvl w:ilvl="2" w:tplc="BAAAB190" w:tentative="1">
      <w:start w:val="1"/>
      <w:numFmt w:val="lowerRoman"/>
      <w:lvlText w:val="%3."/>
      <w:lvlJc w:val="right"/>
      <w:pPr>
        <w:ind w:left="2160" w:hanging="180"/>
      </w:pPr>
    </w:lvl>
    <w:lvl w:ilvl="3" w:tplc="95EE306A" w:tentative="1">
      <w:start w:val="1"/>
      <w:numFmt w:val="decimal"/>
      <w:lvlText w:val="%4."/>
      <w:lvlJc w:val="left"/>
      <w:pPr>
        <w:ind w:left="2880" w:hanging="360"/>
      </w:pPr>
    </w:lvl>
    <w:lvl w:ilvl="4" w:tplc="D8720868" w:tentative="1">
      <w:start w:val="1"/>
      <w:numFmt w:val="lowerLetter"/>
      <w:lvlText w:val="%5."/>
      <w:lvlJc w:val="left"/>
      <w:pPr>
        <w:ind w:left="3600" w:hanging="360"/>
      </w:pPr>
    </w:lvl>
    <w:lvl w:ilvl="5" w:tplc="BCDA8A1E" w:tentative="1">
      <w:start w:val="1"/>
      <w:numFmt w:val="lowerRoman"/>
      <w:lvlText w:val="%6."/>
      <w:lvlJc w:val="right"/>
      <w:pPr>
        <w:ind w:left="4320" w:hanging="180"/>
      </w:pPr>
    </w:lvl>
    <w:lvl w:ilvl="6" w:tplc="03AAD4E0" w:tentative="1">
      <w:start w:val="1"/>
      <w:numFmt w:val="decimal"/>
      <w:lvlText w:val="%7."/>
      <w:lvlJc w:val="left"/>
      <w:pPr>
        <w:ind w:left="5040" w:hanging="360"/>
      </w:pPr>
    </w:lvl>
    <w:lvl w:ilvl="7" w:tplc="1AAC835A" w:tentative="1">
      <w:start w:val="1"/>
      <w:numFmt w:val="lowerLetter"/>
      <w:lvlText w:val="%8."/>
      <w:lvlJc w:val="left"/>
      <w:pPr>
        <w:ind w:left="5760" w:hanging="360"/>
      </w:pPr>
    </w:lvl>
    <w:lvl w:ilvl="8" w:tplc="88C8D052" w:tentative="1">
      <w:start w:val="1"/>
      <w:numFmt w:val="lowerRoman"/>
      <w:lvlText w:val="%9."/>
      <w:lvlJc w:val="right"/>
      <w:pPr>
        <w:ind w:left="6480" w:hanging="180"/>
      </w:pPr>
    </w:lvl>
  </w:abstractNum>
  <w:abstractNum w:abstractNumId="33" w15:restartNumberingAfterBreak="0">
    <w:nsid w:val="32871435"/>
    <w:multiLevelType w:val="hybridMultilevel"/>
    <w:tmpl w:val="E9C01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1B2FA4"/>
    <w:multiLevelType w:val="hybridMultilevel"/>
    <w:tmpl w:val="A698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4A7999D"/>
    <w:multiLevelType w:val="hybridMultilevel"/>
    <w:tmpl w:val="E5D6E17A"/>
    <w:lvl w:ilvl="0" w:tplc="47A60776">
      <w:start w:val="1"/>
      <w:numFmt w:val="decimal"/>
      <w:lvlText w:val="%1)"/>
      <w:lvlJc w:val="left"/>
      <w:pPr>
        <w:ind w:left="720" w:hanging="360"/>
      </w:pPr>
      <w:rPr>
        <w:rFonts w:hint="default"/>
      </w:rPr>
    </w:lvl>
    <w:lvl w:ilvl="1" w:tplc="A502EE4C" w:tentative="1">
      <w:start w:val="1"/>
      <w:numFmt w:val="lowerLetter"/>
      <w:lvlText w:val="%2."/>
      <w:lvlJc w:val="left"/>
      <w:pPr>
        <w:ind w:left="1440" w:hanging="360"/>
      </w:pPr>
    </w:lvl>
    <w:lvl w:ilvl="2" w:tplc="6BD09428" w:tentative="1">
      <w:start w:val="1"/>
      <w:numFmt w:val="lowerRoman"/>
      <w:lvlText w:val="%3."/>
      <w:lvlJc w:val="right"/>
      <w:pPr>
        <w:ind w:left="2160" w:hanging="180"/>
      </w:pPr>
    </w:lvl>
    <w:lvl w:ilvl="3" w:tplc="39E8D08E" w:tentative="1">
      <w:start w:val="1"/>
      <w:numFmt w:val="decimal"/>
      <w:lvlText w:val="%4."/>
      <w:lvlJc w:val="left"/>
      <w:pPr>
        <w:ind w:left="2880" w:hanging="360"/>
      </w:pPr>
    </w:lvl>
    <w:lvl w:ilvl="4" w:tplc="97D40A38" w:tentative="1">
      <w:start w:val="1"/>
      <w:numFmt w:val="lowerLetter"/>
      <w:lvlText w:val="%5."/>
      <w:lvlJc w:val="left"/>
      <w:pPr>
        <w:ind w:left="3600" w:hanging="360"/>
      </w:pPr>
    </w:lvl>
    <w:lvl w:ilvl="5" w:tplc="77405ED2" w:tentative="1">
      <w:start w:val="1"/>
      <w:numFmt w:val="lowerRoman"/>
      <w:lvlText w:val="%6."/>
      <w:lvlJc w:val="right"/>
      <w:pPr>
        <w:ind w:left="4320" w:hanging="180"/>
      </w:pPr>
    </w:lvl>
    <w:lvl w:ilvl="6" w:tplc="327049DA" w:tentative="1">
      <w:start w:val="1"/>
      <w:numFmt w:val="decimal"/>
      <w:lvlText w:val="%7."/>
      <w:lvlJc w:val="left"/>
      <w:pPr>
        <w:ind w:left="5040" w:hanging="360"/>
      </w:pPr>
    </w:lvl>
    <w:lvl w:ilvl="7" w:tplc="C34E1278" w:tentative="1">
      <w:start w:val="1"/>
      <w:numFmt w:val="lowerLetter"/>
      <w:lvlText w:val="%8."/>
      <w:lvlJc w:val="left"/>
      <w:pPr>
        <w:ind w:left="5760" w:hanging="360"/>
      </w:pPr>
    </w:lvl>
    <w:lvl w:ilvl="8" w:tplc="D69A56A4" w:tentative="1">
      <w:start w:val="1"/>
      <w:numFmt w:val="lowerRoman"/>
      <w:lvlText w:val="%9."/>
      <w:lvlJc w:val="right"/>
      <w:pPr>
        <w:ind w:left="6480" w:hanging="180"/>
      </w:pPr>
    </w:lvl>
  </w:abstractNum>
  <w:abstractNum w:abstractNumId="36" w15:restartNumberingAfterBreak="0">
    <w:nsid w:val="34E60BB9"/>
    <w:multiLevelType w:val="multilevel"/>
    <w:tmpl w:val="B0EE3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73333F6"/>
    <w:multiLevelType w:val="hybridMultilevel"/>
    <w:tmpl w:val="E5D6E17A"/>
    <w:lvl w:ilvl="0" w:tplc="CBB4388C">
      <w:start w:val="1"/>
      <w:numFmt w:val="decimal"/>
      <w:lvlText w:val="%1)"/>
      <w:lvlJc w:val="left"/>
      <w:pPr>
        <w:ind w:left="720" w:hanging="360"/>
      </w:pPr>
      <w:rPr>
        <w:rFonts w:hint="default"/>
      </w:rPr>
    </w:lvl>
    <w:lvl w:ilvl="1" w:tplc="B9C667FA" w:tentative="1">
      <w:start w:val="1"/>
      <w:numFmt w:val="lowerLetter"/>
      <w:lvlText w:val="%2."/>
      <w:lvlJc w:val="left"/>
      <w:pPr>
        <w:ind w:left="1440" w:hanging="360"/>
      </w:pPr>
    </w:lvl>
    <w:lvl w:ilvl="2" w:tplc="49A6BE70" w:tentative="1">
      <w:start w:val="1"/>
      <w:numFmt w:val="lowerRoman"/>
      <w:lvlText w:val="%3."/>
      <w:lvlJc w:val="right"/>
      <w:pPr>
        <w:ind w:left="2160" w:hanging="180"/>
      </w:pPr>
    </w:lvl>
    <w:lvl w:ilvl="3" w:tplc="770EF7D6" w:tentative="1">
      <w:start w:val="1"/>
      <w:numFmt w:val="decimal"/>
      <w:lvlText w:val="%4."/>
      <w:lvlJc w:val="left"/>
      <w:pPr>
        <w:ind w:left="2880" w:hanging="360"/>
      </w:pPr>
    </w:lvl>
    <w:lvl w:ilvl="4" w:tplc="58483934" w:tentative="1">
      <w:start w:val="1"/>
      <w:numFmt w:val="lowerLetter"/>
      <w:lvlText w:val="%5."/>
      <w:lvlJc w:val="left"/>
      <w:pPr>
        <w:ind w:left="3600" w:hanging="360"/>
      </w:pPr>
    </w:lvl>
    <w:lvl w:ilvl="5" w:tplc="F2CC0274" w:tentative="1">
      <w:start w:val="1"/>
      <w:numFmt w:val="lowerRoman"/>
      <w:lvlText w:val="%6."/>
      <w:lvlJc w:val="right"/>
      <w:pPr>
        <w:ind w:left="4320" w:hanging="180"/>
      </w:pPr>
    </w:lvl>
    <w:lvl w:ilvl="6" w:tplc="531A7418" w:tentative="1">
      <w:start w:val="1"/>
      <w:numFmt w:val="decimal"/>
      <w:lvlText w:val="%7."/>
      <w:lvlJc w:val="left"/>
      <w:pPr>
        <w:ind w:left="5040" w:hanging="360"/>
      </w:pPr>
    </w:lvl>
    <w:lvl w:ilvl="7" w:tplc="3700699E" w:tentative="1">
      <w:start w:val="1"/>
      <w:numFmt w:val="lowerLetter"/>
      <w:lvlText w:val="%8."/>
      <w:lvlJc w:val="left"/>
      <w:pPr>
        <w:ind w:left="5760" w:hanging="360"/>
      </w:pPr>
    </w:lvl>
    <w:lvl w:ilvl="8" w:tplc="4D02966A" w:tentative="1">
      <w:start w:val="1"/>
      <w:numFmt w:val="lowerRoman"/>
      <w:lvlText w:val="%9."/>
      <w:lvlJc w:val="right"/>
      <w:pPr>
        <w:ind w:left="6480" w:hanging="180"/>
      </w:pPr>
    </w:lvl>
  </w:abstractNum>
  <w:abstractNum w:abstractNumId="38" w15:restartNumberingAfterBreak="0">
    <w:nsid w:val="383E629D"/>
    <w:multiLevelType w:val="hybridMultilevel"/>
    <w:tmpl w:val="F12A6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8D87C43"/>
    <w:multiLevelType w:val="hybridMultilevel"/>
    <w:tmpl w:val="E746F6A8"/>
    <w:lvl w:ilvl="0" w:tplc="8F620EBA">
      <w:start w:val="1"/>
      <w:numFmt w:val="decimal"/>
      <w:lvlText w:val="%1)"/>
      <w:lvlJc w:val="left"/>
      <w:pPr>
        <w:ind w:left="720" w:hanging="360"/>
      </w:pPr>
      <w:rPr>
        <w:b w:val="0"/>
        <w:bCs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B601079"/>
    <w:multiLevelType w:val="multilevel"/>
    <w:tmpl w:val="40DA4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217D62"/>
    <w:multiLevelType w:val="multilevel"/>
    <w:tmpl w:val="1F984B7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14A56"/>
    <w:multiLevelType w:val="hybridMultilevel"/>
    <w:tmpl w:val="2AEAA984"/>
    <w:lvl w:ilvl="0" w:tplc="898085FE">
      <w:start w:val="1"/>
      <w:numFmt w:val="decimal"/>
      <w:lvlText w:val="%1)"/>
      <w:lvlJc w:val="left"/>
      <w:pPr>
        <w:ind w:left="720" w:hanging="360"/>
      </w:pPr>
      <w:rPr>
        <w:rFonts w:hint="default"/>
        <w:color w:val="000000" w:themeColor="text1"/>
      </w:rPr>
    </w:lvl>
    <w:lvl w:ilvl="1" w:tplc="EC1214CA" w:tentative="1">
      <w:start w:val="1"/>
      <w:numFmt w:val="lowerLetter"/>
      <w:lvlText w:val="%2."/>
      <w:lvlJc w:val="left"/>
      <w:pPr>
        <w:ind w:left="1440" w:hanging="360"/>
      </w:pPr>
    </w:lvl>
    <w:lvl w:ilvl="2" w:tplc="11F06B3A" w:tentative="1">
      <w:start w:val="1"/>
      <w:numFmt w:val="lowerRoman"/>
      <w:lvlText w:val="%3."/>
      <w:lvlJc w:val="right"/>
      <w:pPr>
        <w:ind w:left="2160" w:hanging="180"/>
      </w:pPr>
    </w:lvl>
    <w:lvl w:ilvl="3" w:tplc="18D039F4" w:tentative="1">
      <w:start w:val="1"/>
      <w:numFmt w:val="decimal"/>
      <w:lvlText w:val="%4."/>
      <w:lvlJc w:val="left"/>
      <w:pPr>
        <w:ind w:left="2880" w:hanging="360"/>
      </w:pPr>
    </w:lvl>
    <w:lvl w:ilvl="4" w:tplc="CCE64634" w:tentative="1">
      <w:start w:val="1"/>
      <w:numFmt w:val="lowerLetter"/>
      <w:lvlText w:val="%5."/>
      <w:lvlJc w:val="left"/>
      <w:pPr>
        <w:ind w:left="3600" w:hanging="360"/>
      </w:pPr>
    </w:lvl>
    <w:lvl w:ilvl="5" w:tplc="A2865F2E" w:tentative="1">
      <w:start w:val="1"/>
      <w:numFmt w:val="lowerRoman"/>
      <w:lvlText w:val="%6."/>
      <w:lvlJc w:val="right"/>
      <w:pPr>
        <w:ind w:left="4320" w:hanging="180"/>
      </w:pPr>
    </w:lvl>
    <w:lvl w:ilvl="6" w:tplc="E1A0453E" w:tentative="1">
      <w:start w:val="1"/>
      <w:numFmt w:val="decimal"/>
      <w:lvlText w:val="%7."/>
      <w:lvlJc w:val="left"/>
      <w:pPr>
        <w:ind w:left="5040" w:hanging="360"/>
      </w:pPr>
    </w:lvl>
    <w:lvl w:ilvl="7" w:tplc="DDD600E8" w:tentative="1">
      <w:start w:val="1"/>
      <w:numFmt w:val="lowerLetter"/>
      <w:lvlText w:val="%8."/>
      <w:lvlJc w:val="left"/>
      <w:pPr>
        <w:ind w:left="5760" w:hanging="360"/>
      </w:pPr>
    </w:lvl>
    <w:lvl w:ilvl="8" w:tplc="2154D7D8" w:tentative="1">
      <w:start w:val="1"/>
      <w:numFmt w:val="lowerRoman"/>
      <w:lvlText w:val="%9."/>
      <w:lvlJc w:val="right"/>
      <w:pPr>
        <w:ind w:left="6480" w:hanging="180"/>
      </w:pPr>
    </w:lvl>
  </w:abstractNum>
  <w:abstractNum w:abstractNumId="43" w15:restartNumberingAfterBreak="0">
    <w:nsid w:val="3D8B360C"/>
    <w:multiLevelType w:val="hybridMultilevel"/>
    <w:tmpl w:val="534E2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E143931"/>
    <w:multiLevelType w:val="hybridMultilevel"/>
    <w:tmpl w:val="BE043E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FE20868"/>
    <w:multiLevelType w:val="hybridMultilevel"/>
    <w:tmpl w:val="E886F41A"/>
    <w:lvl w:ilvl="0" w:tplc="92540FE0">
      <w:start w:val="1"/>
      <w:numFmt w:val="decimal"/>
      <w:lvlText w:val="%1)"/>
      <w:lvlJc w:val="left"/>
      <w:pPr>
        <w:ind w:left="720" w:hanging="360"/>
      </w:pPr>
      <w:rPr>
        <w:rFonts w:hint="default"/>
      </w:rPr>
    </w:lvl>
    <w:lvl w:ilvl="1" w:tplc="63C2A840" w:tentative="1">
      <w:start w:val="1"/>
      <w:numFmt w:val="lowerLetter"/>
      <w:lvlText w:val="%2."/>
      <w:lvlJc w:val="left"/>
      <w:pPr>
        <w:ind w:left="1440" w:hanging="360"/>
      </w:pPr>
    </w:lvl>
    <w:lvl w:ilvl="2" w:tplc="333E4A04" w:tentative="1">
      <w:start w:val="1"/>
      <w:numFmt w:val="lowerRoman"/>
      <w:lvlText w:val="%3."/>
      <w:lvlJc w:val="right"/>
      <w:pPr>
        <w:ind w:left="2160" w:hanging="180"/>
      </w:pPr>
    </w:lvl>
    <w:lvl w:ilvl="3" w:tplc="FCEED8A6" w:tentative="1">
      <w:start w:val="1"/>
      <w:numFmt w:val="decimal"/>
      <w:lvlText w:val="%4."/>
      <w:lvlJc w:val="left"/>
      <w:pPr>
        <w:ind w:left="2880" w:hanging="360"/>
      </w:pPr>
    </w:lvl>
    <w:lvl w:ilvl="4" w:tplc="FA12446A" w:tentative="1">
      <w:start w:val="1"/>
      <w:numFmt w:val="lowerLetter"/>
      <w:lvlText w:val="%5."/>
      <w:lvlJc w:val="left"/>
      <w:pPr>
        <w:ind w:left="3600" w:hanging="360"/>
      </w:pPr>
    </w:lvl>
    <w:lvl w:ilvl="5" w:tplc="0BB22FC0" w:tentative="1">
      <w:start w:val="1"/>
      <w:numFmt w:val="lowerRoman"/>
      <w:lvlText w:val="%6."/>
      <w:lvlJc w:val="right"/>
      <w:pPr>
        <w:ind w:left="4320" w:hanging="180"/>
      </w:pPr>
    </w:lvl>
    <w:lvl w:ilvl="6" w:tplc="44468648" w:tentative="1">
      <w:start w:val="1"/>
      <w:numFmt w:val="decimal"/>
      <w:lvlText w:val="%7."/>
      <w:lvlJc w:val="left"/>
      <w:pPr>
        <w:ind w:left="5040" w:hanging="360"/>
      </w:pPr>
    </w:lvl>
    <w:lvl w:ilvl="7" w:tplc="D99AA4EC" w:tentative="1">
      <w:start w:val="1"/>
      <w:numFmt w:val="lowerLetter"/>
      <w:lvlText w:val="%8."/>
      <w:lvlJc w:val="left"/>
      <w:pPr>
        <w:ind w:left="5760" w:hanging="360"/>
      </w:pPr>
    </w:lvl>
    <w:lvl w:ilvl="8" w:tplc="9D262614" w:tentative="1">
      <w:start w:val="1"/>
      <w:numFmt w:val="lowerRoman"/>
      <w:lvlText w:val="%9."/>
      <w:lvlJc w:val="right"/>
      <w:pPr>
        <w:ind w:left="6480" w:hanging="180"/>
      </w:pPr>
    </w:lvl>
  </w:abstractNum>
  <w:abstractNum w:abstractNumId="46" w15:restartNumberingAfterBreak="0">
    <w:nsid w:val="40901B4D"/>
    <w:multiLevelType w:val="hybridMultilevel"/>
    <w:tmpl w:val="09A41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0926162"/>
    <w:multiLevelType w:val="hybridMultilevel"/>
    <w:tmpl w:val="47D4E560"/>
    <w:lvl w:ilvl="0" w:tplc="4D82FA12">
      <w:start w:val="1"/>
      <w:numFmt w:val="decimal"/>
      <w:lvlText w:val="%1)"/>
      <w:lvlJc w:val="left"/>
      <w:pPr>
        <w:ind w:left="720" w:hanging="360"/>
      </w:pPr>
      <w:rPr>
        <w:rFonts w:hint="default"/>
        <w:color w:val="000000" w:themeColor="text1"/>
      </w:rPr>
    </w:lvl>
    <w:lvl w:ilvl="1" w:tplc="212C0092" w:tentative="1">
      <w:start w:val="1"/>
      <w:numFmt w:val="lowerLetter"/>
      <w:lvlText w:val="%2."/>
      <w:lvlJc w:val="left"/>
      <w:pPr>
        <w:ind w:left="1440" w:hanging="360"/>
      </w:pPr>
    </w:lvl>
    <w:lvl w:ilvl="2" w:tplc="264A3674" w:tentative="1">
      <w:start w:val="1"/>
      <w:numFmt w:val="lowerRoman"/>
      <w:lvlText w:val="%3."/>
      <w:lvlJc w:val="right"/>
      <w:pPr>
        <w:ind w:left="2160" w:hanging="180"/>
      </w:pPr>
    </w:lvl>
    <w:lvl w:ilvl="3" w:tplc="8F9CDB04" w:tentative="1">
      <w:start w:val="1"/>
      <w:numFmt w:val="decimal"/>
      <w:lvlText w:val="%4."/>
      <w:lvlJc w:val="left"/>
      <w:pPr>
        <w:ind w:left="2880" w:hanging="360"/>
      </w:pPr>
    </w:lvl>
    <w:lvl w:ilvl="4" w:tplc="ADA87C0A" w:tentative="1">
      <w:start w:val="1"/>
      <w:numFmt w:val="lowerLetter"/>
      <w:lvlText w:val="%5."/>
      <w:lvlJc w:val="left"/>
      <w:pPr>
        <w:ind w:left="3600" w:hanging="360"/>
      </w:pPr>
    </w:lvl>
    <w:lvl w:ilvl="5" w:tplc="1F8CC92C" w:tentative="1">
      <w:start w:val="1"/>
      <w:numFmt w:val="lowerRoman"/>
      <w:lvlText w:val="%6."/>
      <w:lvlJc w:val="right"/>
      <w:pPr>
        <w:ind w:left="4320" w:hanging="180"/>
      </w:pPr>
    </w:lvl>
    <w:lvl w:ilvl="6" w:tplc="11EE487E" w:tentative="1">
      <w:start w:val="1"/>
      <w:numFmt w:val="decimal"/>
      <w:lvlText w:val="%7."/>
      <w:lvlJc w:val="left"/>
      <w:pPr>
        <w:ind w:left="5040" w:hanging="360"/>
      </w:pPr>
    </w:lvl>
    <w:lvl w:ilvl="7" w:tplc="8D0810D2" w:tentative="1">
      <w:start w:val="1"/>
      <w:numFmt w:val="lowerLetter"/>
      <w:lvlText w:val="%8."/>
      <w:lvlJc w:val="left"/>
      <w:pPr>
        <w:ind w:left="5760" w:hanging="360"/>
      </w:pPr>
    </w:lvl>
    <w:lvl w:ilvl="8" w:tplc="A9C0DD1C" w:tentative="1">
      <w:start w:val="1"/>
      <w:numFmt w:val="lowerRoman"/>
      <w:lvlText w:val="%9."/>
      <w:lvlJc w:val="right"/>
      <w:pPr>
        <w:ind w:left="6480" w:hanging="180"/>
      </w:pPr>
    </w:lvl>
  </w:abstractNum>
  <w:abstractNum w:abstractNumId="48" w15:restartNumberingAfterBreak="0">
    <w:nsid w:val="40E60BB8"/>
    <w:multiLevelType w:val="hybridMultilevel"/>
    <w:tmpl w:val="8736A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64A3FFD"/>
    <w:multiLevelType w:val="hybridMultilevel"/>
    <w:tmpl w:val="0B4CD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B900710"/>
    <w:multiLevelType w:val="hybridMultilevel"/>
    <w:tmpl w:val="3D3C7E7C"/>
    <w:lvl w:ilvl="0" w:tplc="DAE29E70">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BF73162"/>
    <w:multiLevelType w:val="hybridMultilevel"/>
    <w:tmpl w:val="C5606B5A"/>
    <w:lvl w:ilvl="0" w:tplc="D7BE0FFA">
      <w:start w:val="1"/>
      <w:numFmt w:val="decimal"/>
      <w:lvlText w:val="%1)"/>
      <w:lvlJc w:val="left"/>
      <w:pPr>
        <w:ind w:left="720" w:hanging="360"/>
      </w:pPr>
      <w:rPr>
        <w:rFonts w:hint="default"/>
        <w:i w:val="0"/>
      </w:rPr>
    </w:lvl>
    <w:lvl w:ilvl="1" w:tplc="1D2C8940" w:tentative="1">
      <w:start w:val="1"/>
      <w:numFmt w:val="lowerLetter"/>
      <w:lvlText w:val="%2."/>
      <w:lvlJc w:val="left"/>
      <w:pPr>
        <w:ind w:left="1440" w:hanging="360"/>
      </w:pPr>
    </w:lvl>
    <w:lvl w:ilvl="2" w:tplc="CF1025B0" w:tentative="1">
      <w:start w:val="1"/>
      <w:numFmt w:val="lowerRoman"/>
      <w:lvlText w:val="%3."/>
      <w:lvlJc w:val="right"/>
      <w:pPr>
        <w:ind w:left="2160" w:hanging="180"/>
      </w:pPr>
    </w:lvl>
    <w:lvl w:ilvl="3" w:tplc="599ABBDA" w:tentative="1">
      <w:start w:val="1"/>
      <w:numFmt w:val="decimal"/>
      <w:lvlText w:val="%4."/>
      <w:lvlJc w:val="left"/>
      <w:pPr>
        <w:ind w:left="2880" w:hanging="360"/>
      </w:pPr>
    </w:lvl>
    <w:lvl w:ilvl="4" w:tplc="4500A670" w:tentative="1">
      <w:start w:val="1"/>
      <w:numFmt w:val="lowerLetter"/>
      <w:lvlText w:val="%5."/>
      <w:lvlJc w:val="left"/>
      <w:pPr>
        <w:ind w:left="3600" w:hanging="360"/>
      </w:pPr>
    </w:lvl>
    <w:lvl w:ilvl="5" w:tplc="A6F0C914" w:tentative="1">
      <w:start w:val="1"/>
      <w:numFmt w:val="lowerRoman"/>
      <w:lvlText w:val="%6."/>
      <w:lvlJc w:val="right"/>
      <w:pPr>
        <w:ind w:left="4320" w:hanging="180"/>
      </w:pPr>
    </w:lvl>
    <w:lvl w:ilvl="6" w:tplc="8564B858" w:tentative="1">
      <w:start w:val="1"/>
      <w:numFmt w:val="decimal"/>
      <w:lvlText w:val="%7."/>
      <w:lvlJc w:val="left"/>
      <w:pPr>
        <w:ind w:left="5040" w:hanging="360"/>
      </w:pPr>
    </w:lvl>
    <w:lvl w:ilvl="7" w:tplc="7C8CA000" w:tentative="1">
      <w:start w:val="1"/>
      <w:numFmt w:val="lowerLetter"/>
      <w:lvlText w:val="%8."/>
      <w:lvlJc w:val="left"/>
      <w:pPr>
        <w:ind w:left="5760" w:hanging="360"/>
      </w:pPr>
    </w:lvl>
    <w:lvl w:ilvl="8" w:tplc="C7467B24" w:tentative="1">
      <w:start w:val="1"/>
      <w:numFmt w:val="lowerRoman"/>
      <w:lvlText w:val="%9."/>
      <w:lvlJc w:val="right"/>
      <w:pPr>
        <w:ind w:left="6480" w:hanging="180"/>
      </w:pPr>
    </w:lvl>
  </w:abstractNum>
  <w:abstractNum w:abstractNumId="52" w15:restartNumberingAfterBreak="0">
    <w:nsid w:val="4F484BF3"/>
    <w:multiLevelType w:val="hybridMultilevel"/>
    <w:tmpl w:val="E042FF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19511CB"/>
    <w:multiLevelType w:val="hybridMultilevel"/>
    <w:tmpl w:val="B874D950"/>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4" w15:restartNumberingAfterBreak="0">
    <w:nsid w:val="54311422"/>
    <w:multiLevelType w:val="hybridMultilevel"/>
    <w:tmpl w:val="19924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7EA6B19"/>
    <w:multiLevelType w:val="multilevel"/>
    <w:tmpl w:val="EE54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7D5A22"/>
    <w:multiLevelType w:val="hybridMultilevel"/>
    <w:tmpl w:val="47D4E560"/>
    <w:lvl w:ilvl="0" w:tplc="B9220766">
      <w:start w:val="1"/>
      <w:numFmt w:val="decimal"/>
      <w:lvlText w:val="%1)"/>
      <w:lvlJc w:val="left"/>
      <w:pPr>
        <w:ind w:left="720" w:hanging="360"/>
      </w:pPr>
      <w:rPr>
        <w:rFonts w:hint="default"/>
        <w:color w:val="000000" w:themeColor="text1"/>
      </w:rPr>
    </w:lvl>
    <w:lvl w:ilvl="1" w:tplc="3FA278E2" w:tentative="1">
      <w:start w:val="1"/>
      <w:numFmt w:val="lowerLetter"/>
      <w:lvlText w:val="%2."/>
      <w:lvlJc w:val="left"/>
      <w:pPr>
        <w:ind w:left="1440" w:hanging="360"/>
      </w:pPr>
    </w:lvl>
    <w:lvl w:ilvl="2" w:tplc="D1B80BB4" w:tentative="1">
      <w:start w:val="1"/>
      <w:numFmt w:val="lowerRoman"/>
      <w:lvlText w:val="%3."/>
      <w:lvlJc w:val="right"/>
      <w:pPr>
        <w:ind w:left="2160" w:hanging="180"/>
      </w:pPr>
    </w:lvl>
    <w:lvl w:ilvl="3" w:tplc="3490F942" w:tentative="1">
      <w:start w:val="1"/>
      <w:numFmt w:val="decimal"/>
      <w:lvlText w:val="%4."/>
      <w:lvlJc w:val="left"/>
      <w:pPr>
        <w:ind w:left="2880" w:hanging="360"/>
      </w:pPr>
    </w:lvl>
    <w:lvl w:ilvl="4" w:tplc="EB940F58" w:tentative="1">
      <w:start w:val="1"/>
      <w:numFmt w:val="lowerLetter"/>
      <w:lvlText w:val="%5."/>
      <w:lvlJc w:val="left"/>
      <w:pPr>
        <w:ind w:left="3600" w:hanging="360"/>
      </w:pPr>
    </w:lvl>
    <w:lvl w:ilvl="5" w:tplc="EAFA1D8E" w:tentative="1">
      <w:start w:val="1"/>
      <w:numFmt w:val="lowerRoman"/>
      <w:lvlText w:val="%6."/>
      <w:lvlJc w:val="right"/>
      <w:pPr>
        <w:ind w:left="4320" w:hanging="180"/>
      </w:pPr>
    </w:lvl>
    <w:lvl w:ilvl="6" w:tplc="3800CC30" w:tentative="1">
      <w:start w:val="1"/>
      <w:numFmt w:val="decimal"/>
      <w:lvlText w:val="%7."/>
      <w:lvlJc w:val="left"/>
      <w:pPr>
        <w:ind w:left="5040" w:hanging="360"/>
      </w:pPr>
    </w:lvl>
    <w:lvl w:ilvl="7" w:tplc="088A06A0" w:tentative="1">
      <w:start w:val="1"/>
      <w:numFmt w:val="lowerLetter"/>
      <w:lvlText w:val="%8."/>
      <w:lvlJc w:val="left"/>
      <w:pPr>
        <w:ind w:left="5760" w:hanging="360"/>
      </w:pPr>
    </w:lvl>
    <w:lvl w:ilvl="8" w:tplc="94502B7E" w:tentative="1">
      <w:start w:val="1"/>
      <w:numFmt w:val="lowerRoman"/>
      <w:lvlText w:val="%9."/>
      <w:lvlJc w:val="right"/>
      <w:pPr>
        <w:ind w:left="6480" w:hanging="180"/>
      </w:pPr>
    </w:lvl>
  </w:abstractNum>
  <w:abstractNum w:abstractNumId="57" w15:restartNumberingAfterBreak="0">
    <w:nsid w:val="5E9B2B34"/>
    <w:multiLevelType w:val="hybridMultilevel"/>
    <w:tmpl w:val="7EF630F2"/>
    <w:lvl w:ilvl="0" w:tplc="1DDCF114">
      <w:start w:val="1"/>
      <w:numFmt w:val="decimal"/>
      <w:lvlText w:val="%1)"/>
      <w:lvlJc w:val="left"/>
      <w:pPr>
        <w:ind w:left="720" w:hanging="360"/>
      </w:pPr>
      <w:rPr>
        <w:b w:val="0"/>
        <w:bCs w:val="0"/>
      </w:rPr>
    </w:lvl>
    <w:lvl w:ilvl="1" w:tplc="FD2077C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AE7DEB"/>
    <w:multiLevelType w:val="multilevel"/>
    <w:tmpl w:val="0E20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C93C30"/>
    <w:multiLevelType w:val="hybridMultilevel"/>
    <w:tmpl w:val="613CB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49A3B7B"/>
    <w:multiLevelType w:val="hybridMultilevel"/>
    <w:tmpl w:val="386CD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67B580F"/>
    <w:multiLevelType w:val="hybridMultilevel"/>
    <w:tmpl w:val="E5AEF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997084C"/>
    <w:multiLevelType w:val="multilevel"/>
    <w:tmpl w:val="EA3A6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377D21"/>
    <w:multiLevelType w:val="multilevel"/>
    <w:tmpl w:val="48E853A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AB304B"/>
    <w:multiLevelType w:val="multilevel"/>
    <w:tmpl w:val="95FEDE0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83660F"/>
    <w:multiLevelType w:val="hybridMultilevel"/>
    <w:tmpl w:val="572E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F560C03"/>
    <w:multiLevelType w:val="multilevel"/>
    <w:tmpl w:val="1146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0DF7108"/>
    <w:multiLevelType w:val="hybridMultilevel"/>
    <w:tmpl w:val="12D00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1286922"/>
    <w:multiLevelType w:val="hybridMultilevel"/>
    <w:tmpl w:val="21181C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851654"/>
    <w:multiLevelType w:val="hybridMultilevel"/>
    <w:tmpl w:val="B484C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36B2AC3"/>
    <w:multiLevelType w:val="hybridMultilevel"/>
    <w:tmpl w:val="5A9A3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4467D11"/>
    <w:multiLevelType w:val="hybridMultilevel"/>
    <w:tmpl w:val="7EF630F2"/>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23D62"/>
    <w:multiLevelType w:val="hybridMultilevel"/>
    <w:tmpl w:val="51DE2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5CB50FB"/>
    <w:multiLevelType w:val="multilevel"/>
    <w:tmpl w:val="F40A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044A2A"/>
    <w:multiLevelType w:val="hybridMultilevel"/>
    <w:tmpl w:val="FE56E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8386128"/>
    <w:multiLevelType w:val="hybridMultilevel"/>
    <w:tmpl w:val="010C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AF27B11"/>
    <w:multiLevelType w:val="hybridMultilevel"/>
    <w:tmpl w:val="03CA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D783873"/>
    <w:multiLevelType w:val="hybridMultilevel"/>
    <w:tmpl w:val="E5D6E17A"/>
    <w:lvl w:ilvl="0" w:tplc="C9741900">
      <w:start w:val="1"/>
      <w:numFmt w:val="decimal"/>
      <w:lvlText w:val="%1)"/>
      <w:lvlJc w:val="left"/>
      <w:pPr>
        <w:ind w:left="720" w:hanging="360"/>
      </w:pPr>
      <w:rPr>
        <w:rFonts w:hint="default"/>
      </w:rPr>
    </w:lvl>
    <w:lvl w:ilvl="1" w:tplc="6E088250" w:tentative="1">
      <w:start w:val="1"/>
      <w:numFmt w:val="lowerLetter"/>
      <w:lvlText w:val="%2."/>
      <w:lvlJc w:val="left"/>
      <w:pPr>
        <w:ind w:left="1440" w:hanging="360"/>
      </w:pPr>
    </w:lvl>
    <w:lvl w:ilvl="2" w:tplc="C4E2CDD0" w:tentative="1">
      <w:start w:val="1"/>
      <w:numFmt w:val="lowerRoman"/>
      <w:lvlText w:val="%3."/>
      <w:lvlJc w:val="right"/>
      <w:pPr>
        <w:ind w:left="2160" w:hanging="180"/>
      </w:pPr>
    </w:lvl>
    <w:lvl w:ilvl="3" w:tplc="317EFCDC" w:tentative="1">
      <w:start w:val="1"/>
      <w:numFmt w:val="decimal"/>
      <w:lvlText w:val="%4."/>
      <w:lvlJc w:val="left"/>
      <w:pPr>
        <w:ind w:left="2880" w:hanging="360"/>
      </w:pPr>
    </w:lvl>
    <w:lvl w:ilvl="4" w:tplc="0F488788" w:tentative="1">
      <w:start w:val="1"/>
      <w:numFmt w:val="lowerLetter"/>
      <w:lvlText w:val="%5."/>
      <w:lvlJc w:val="left"/>
      <w:pPr>
        <w:ind w:left="3600" w:hanging="360"/>
      </w:pPr>
    </w:lvl>
    <w:lvl w:ilvl="5" w:tplc="E542A38E" w:tentative="1">
      <w:start w:val="1"/>
      <w:numFmt w:val="lowerRoman"/>
      <w:lvlText w:val="%6."/>
      <w:lvlJc w:val="right"/>
      <w:pPr>
        <w:ind w:left="4320" w:hanging="180"/>
      </w:pPr>
    </w:lvl>
    <w:lvl w:ilvl="6" w:tplc="1BC222E6" w:tentative="1">
      <w:start w:val="1"/>
      <w:numFmt w:val="decimal"/>
      <w:lvlText w:val="%7."/>
      <w:lvlJc w:val="left"/>
      <w:pPr>
        <w:ind w:left="5040" w:hanging="360"/>
      </w:pPr>
    </w:lvl>
    <w:lvl w:ilvl="7" w:tplc="32008BAE" w:tentative="1">
      <w:start w:val="1"/>
      <w:numFmt w:val="lowerLetter"/>
      <w:lvlText w:val="%8."/>
      <w:lvlJc w:val="left"/>
      <w:pPr>
        <w:ind w:left="5760" w:hanging="360"/>
      </w:pPr>
    </w:lvl>
    <w:lvl w:ilvl="8" w:tplc="00ECAFA4" w:tentative="1">
      <w:start w:val="1"/>
      <w:numFmt w:val="lowerRoman"/>
      <w:lvlText w:val="%9."/>
      <w:lvlJc w:val="right"/>
      <w:pPr>
        <w:ind w:left="6480" w:hanging="180"/>
      </w:pPr>
    </w:lvl>
  </w:abstractNum>
  <w:num w:numId="1" w16cid:durableId="2139251388">
    <w:abstractNumId w:val="0"/>
  </w:num>
  <w:num w:numId="2" w16cid:durableId="410008295">
    <w:abstractNumId w:val="27"/>
  </w:num>
  <w:num w:numId="3" w16cid:durableId="132720375">
    <w:abstractNumId w:val="51"/>
  </w:num>
  <w:num w:numId="4" w16cid:durableId="1215963972">
    <w:abstractNumId w:val="35"/>
  </w:num>
  <w:num w:numId="5" w16cid:durableId="858592106">
    <w:abstractNumId w:val="24"/>
  </w:num>
  <w:num w:numId="6" w16cid:durableId="335115616">
    <w:abstractNumId w:val="77"/>
  </w:num>
  <w:num w:numId="7" w16cid:durableId="917327387">
    <w:abstractNumId w:val="15"/>
  </w:num>
  <w:num w:numId="8" w16cid:durableId="699818428">
    <w:abstractNumId w:val="19"/>
  </w:num>
  <w:num w:numId="9" w16cid:durableId="1980723241">
    <w:abstractNumId w:val="45"/>
  </w:num>
  <w:num w:numId="10" w16cid:durableId="820318483">
    <w:abstractNumId w:val="23"/>
  </w:num>
  <w:num w:numId="11" w16cid:durableId="543253238">
    <w:abstractNumId w:val="32"/>
  </w:num>
  <w:num w:numId="12" w16cid:durableId="1761098830">
    <w:abstractNumId w:val="56"/>
  </w:num>
  <w:num w:numId="13" w16cid:durableId="660817943">
    <w:abstractNumId w:val="47"/>
  </w:num>
  <w:num w:numId="14" w16cid:durableId="706685281">
    <w:abstractNumId w:val="20"/>
  </w:num>
  <w:num w:numId="15" w16cid:durableId="37435694">
    <w:abstractNumId w:val="42"/>
  </w:num>
  <w:num w:numId="16" w16cid:durableId="1225530395">
    <w:abstractNumId w:val="12"/>
  </w:num>
  <w:num w:numId="17" w16cid:durableId="2005740502">
    <w:abstractNumId w:val="14"/>
  </w:num>
  <w:num w:numId="18" w16cid:durableId="1942255921">
    <w:abstractNumId w:val="37"/>
  </w:num>
  <w:num w:numId="19" w16cid:durableId="1606109275">
    <w:abstractNumId w:val="53"/>
  </w:num>
  <w:num w:numId="20" w16cid:durableId="541870560">
    <w:abstractNumId w:val="16"/>
  </w:num>
  <w:num w:numId="21" w16cid:durableId="1255285197">
    <w:abstractNumId w:val="67"/>
  </w:num>
  <w:num w:numId="22" w16cid:durableId="1619222367">
    <w:abstractNumId w:val="65"/>
  </w:num>
  <w:num w:numId="23" w16cid:durableId="248201630">
    <w:abstractNumId w:val="7"/>
  </w:num>
  <w:num w:numId="24" w16cid:durableId="2134983278">
    <w:abstractNumId w:val="76"/>
  </w:num>
  <w:num w:numId="25" w16cid:durableId="2070766406">
    <w:abstractNumId w:val="11"/>
  </w:num>
  <w:num w:numId="26" w16cid:durableId="994645467">
    <w:abstractNumId w:val="60"/>
  </w:num>
  <w:num w:numId="27" w16cid:durableId="919295732">
    <w:abstractNumId w:val="34"/>
  </w:num>
  <w:num w:numId="28" w16cid:durableId="229119925">
    <w:abstractNumId w:val="74"/>
  </w:num>
  <w:num w:numId="29" w16cid:durableId="916674551">
    <w:abstractNumId w:val="21"/>
  </w:num>
  <w:num w:numId="30" w16cid:durableId="745538556">
    <w:abstractNumId w:val="70"/>
  </w:num>
  <w:num w:numId="31" w16cid:durableId="30999460">
    <w:abstractNumId w:val="38"/>
  </w:num>
  <w:num w:numId="32" w16cid:durableId="1385331988">
    <w:abstractNumId w:val="9"/>
  </w:num>
  <w:num w:numId="33" w16cid:durableId="1024938774">
    <w:abstractNumId w:val="43"/>
  </w:num>
  <w:num w:numId="34" w16cid:durableId="864174221">
    <w:abstractNumId w:val="46"/>
  </w:num>
  <w:num w:numId="35" w16cid:durableId="1134830830">
    <w:abstractNumId w:val="30"/>
  </w:num>
  <w:num w:numId="36" w16cid:durableId="10575890">
    <w:abstractNumId w:val="33"/>
  </w:num>
  <w:num w:numId="37" w16cid:durableId="1393692218">
    <w:abstractNumId w:val="26"/>
  </w:num>
  <w:num w:numId="38" w16cid:durableId="1938437740">
    <w:abstractNumId w:val="5"/>
  </w:num>
  <w:num w:numId="39" w16cid:durableId="39325804">
    <w:abstractNumId w:val="69"/>
  </w:num>
  <w:num w:numId="40" w16cid:durableId="245462306">
    <w:abstractNumId w:val="68"/>
  </w:num>
  <w:num w:numId="41" w16cid:durableId="656887288">
    <w:abstractNumId w:val="66"/>
  </w:num>
  <w:num w:numId="42" w16cid:durableId="812678544">
    <w:abstractNumId w:val="73"/>
  </w:num>
  <w:num w:numId="43" w16cid:durableId="1784809018">
    <w:abstractNumId w:val="31"/>
  </w:num>
  <w:num w:numId="44" w16cid:durableId="1192300705">
    <w:abstractNumId w:val="2"/>
  </w:num>
  <w:num w:numId="45" w16cid:durableId="2108575788">
    <w:abstractNumId w:val="6"/>
  </w:num>
  <w:num w:numId="46" w16cid:durableId="873805506">
    <w:abstractNumId w:val="58"/>
  </w:num>
  <w:num w:numId="47" w16cid:durableId="499199302">
    <w:abstractNumId w:val="17"/>
  </w:num>
  <w:num w:numId="48" w16cid:durableId="591009550">
    <w:abstractNumId w:val="55"/>
  </w:num>
  <w:num w:numId="49" w16cid:durableId="1939755887">
    <w:abstractNumId w:val="8"/>
  </w:num>
  <w:num w:numId="50" w16cid:durableId="380904621">
    <w:abstractNumId w:val="39"/>
  </w:num>
  <w:num w:numId="51" w16cid:durableId="531384899">
    <w:abstractNumId w:val="63"/>
  </w:num>
  <w:num w:numId="52" w16cid:durableId="1870293747">
    <w:abstractNumId w:val="64"/>
  </w:num>
  <w:num w:numId="53" w16cid:durableId="1844012272">
    <w:abstractNumId w:val="41"/>
  </w:num>
  <w:num w:numId="54" w16cid:durableId="89550700">
    <w:abstractNumId w:val="59"/>
  </w:num>
  <w:num w:numId="55" w16cid:durableId="1417901532">
    <w:abstractNumId w:val="54"/>
  </w:num>
  <w:num w:numId="56" w16cid:durableId="1930037573">
    <w:abstractNumId w:val="62"/>
  </w:num>
  <w:num w:numId="57" w16cid:durableId="2074770876">
    <w:abstractNumId w:val="57"/>
  </w:num>
  <w:num w:numId="58" w16cid:durableId="1259827363">
    <w:abstractNumId w:val="61"/>
  </w:num>
  <w:num w:numId="59" w16cid:durableId="1070271241">
    <w:abstractNumId w:val="71"/>
  </w:num>
  <w:num w:numId="60" w16cid:durableId="1270967991">
    <w:abstractNumId w:val="36"/>
  </w:num>
  <w:num w:numId="61" w16cid:durableId="240724095">
    <w:abstractNumId w:val="50"/>
  </w:num>
  <w:num w:numId="62" w16cid:durableId="2051032378">
    <w:abstractNumId w:val="72"/>
  </w:num>
  <w:num w:numId="63" w16cid:durableId="1207180829">
    <w:abstractNumId w:val="29"/>
  </w:num>
  <w:num w:numId="64" w16cid:durableId="1327395443">
    <w:abstractNumId w:val="40"/>
  </w:num>
  <w:num w:numId="65" w16cid:durableId="726027644">
    <w:abstractNumId w:val="22"/>
  </w:num>
  <w:num w:numId="66" w16cid:durableId="731124644">
    <w:abstractNumId w:val="18"/>
  </w:num>
  <w:num w:numId="67" w16cid:durableId="679700429">
    <w:abstractNumId w:val="75"/>
  </w:num>
  <w:num w:numId="68" w16cid:durableId="1980959206">
    <w:abstractNumId w:val="1"/>
  </w:num>
  <w:num w:numId="69" w16cid:durableId="580911604">
    <w:abstractNumId w:val="28"/>
  </w:num>
  <w:num w:numId="70" w16cid:durableId="992872701">
    <w:abstractNumId w:val="13"/>
  </w:num>
  <w:num w:numId="71" w16cid:durableId="1447655509">
    <w:abstractNumId w:val="25"/>
  </w:num>
  <w:num w:numId="72" w16cid:durableId="590167772">
    <w:abstractNumId w:val="49"/>
  </w:num>
  <w:num w:numId="73" w16cid:durableId="1992126691">
    <w:abstractNumId w:val="10"/>
  </w:num>
  <w:num w:numId="74" w16cid:durableId="1856453210">
    <w:abstractNumId w:val="44"/>
  </w:num>
  <w:num w:numId="75" w16cid:durableId="1233278794">
    <w:abstractNumId w:val="4"/>
  </w:num>
  <w:num w:numId="76" w16cid:durableId="1406762504">
    <w:abstractNumId w:val="48"/>
  </w:num>
  <w:num w:numId="77" w16cid:durableId="1639912857">
    <w:abstractNumId w:val="52"/>
  </w:num>
  <w:num w:numId="78" w16cid:durableId="96593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1"/>
    <w:rsid w:val="0001793C"/>
    <w:rsid w:val="00023173"/>
    <w:rsid w:val="0002665B"/>
    <w:rsid w:val="000317E1"/>
    <w:rsid w:val="00033E7B"/>
    <w:rsid w:val="00057F6F"/>
    <w:rsid w:val="00086FE5"/>
    <w:rsid w:val="000B2961"/>
    <w:rsid w:val="000B36A9"/>
    <w:rsid w:val="000C6FA1"/>
    <w:rsid w:val="000D39C3"/>
    <w:rsid w:val="000E4660"/>
    <w:rsid w:val="000E6563"/>
    <w:rsid w:val="000E7644"/>
    <w:rsid w:val="000E7B6F"/>
    <w:rsid w:val="00100DDE"/>
    <w:rsid w:val="00102126"/>
    <w:rsid w:val="00112AEB"/>
    <w:rsid w:val="001171A2"/>
    <w:rsid w:val="001215EB"/>
    <w:rsid w:val="00130DA5"/>
    <w:rsid w:val="001327CA"/>
    <w:rsid w:val="001826B6"/>
    <w:rsid w:val="00185451"/>
    <w:rsid w:val="001A6C07"/>
    <w:rsid w:val="001A76B0"/>
    <w:rsid w:val="001C3304"/>
    <w:rsid w:val="001C59F0"/>
    <w:rsid w:val="001E1543"/>
    <w:rsid w:val="001E1744"/>
    <w:rsid w:val="001F3DEE"/>
    <w:rsid w:val="001F5EEE"/>
    <w:rsid w:val="0020289E"/>
    <w:rsid w:val="00206EBC"/>
    <w:rsid w:val="00207F7E"/>
    <w:rsid w:val="00216C3D"/>
    <w:rsid w:val="00220AE0"/>
    <w:rsid w:val="002231B2"/>
    <w:rsid w:val="002309BD"/>
    <w:rsid w:val="002353E8"/>
    <w:rsid w:val="00237104"/>
    <w:rsid w:val="0024003E"/>
    <w:rsid w:val="00240ACE"/>
    <w:rsid w:val="00244AB8"/>
    <w:rsid w:val="0028655E"/>
    <w:rsid w:val="002B2F05"/>
    <w:rsid w:val="002B6573"/>
    <w:rsid w:val="002D44C1"/>
    <w:rsid w:val="002E613B"/>
    <w:rsid w:val="002E6318"/>
    <w:rsid w:val="002E6B38"/>
    <w:rsid w:val="002F78D6"/>
    <w:rsid w:val="00302204"/>
    <w:rsid w:val="0030597A"/>
    <w:rsid w:val="003073BE"/>
    <w:rsid w:val="00331519"/>
    <w:rsid w:val="0035161A"/>
    <w:rsid w:val="00355380"/>
    <w:rsid w:val="003666C3"/>
    <w:rsid w:val="00377E33"/>
    <w:rsid w:val="00395ECC"/>
    <w:rsid w:val="00397A37"/>
    <w:rsid w:val="003B2847"/>
    <w:rsid w:val="003C4DEB"/>
    <w:rsid w:val="003C7FBD"/>
    <w:rsid w:val="003D2734"/>
    <w:rsid w:val="003D4E5D"/>
    <w:rsid w:val="003D51EF"/>
    <w:rsid w:val="003E1613"/>
    <w:rsid w:val="003E6B56"/>
    <w:rsid w:val="0040746D"/>
    <w:rsid w:val="0041298D"/>
    <w:rsid w:val="00425A51"/>
    <w:rsid w:val="0043354B"/>
    <w:rsid w:val="00437B38"/>
    <w:rsid w:val="00447B58"/>
    <w:rsid w:val="004677F1"/>
    <w:rsid w:val="0048476C"/>
    <w:rsid w:val="00487B2F"/>
    <w:rsid w:val="0049316F"/>
    <w:rsid w:val="004A2479"/>
    <w:rsid w:val="004A6F26"/>
    <w:rsid w:val="004B01E2"/>
    <w:rsid w:val="004B7054"/>
    <w:rsid w:val="004C1ED4"/>
    <w:rsid w:val="004C5815"/>
    <w:rsid w:val="00500243"/>
    <w:rsid w:val="00513E99"/>
    <w:rsid w:val="0053321B"/>
    <w:rsid w:val="00533A68"/>
    <w:rsid w:val="00570556"/>
    <w:rsid w:val="005927BE"/>
    <w:rsid w:val="005B03A7"/>
    <w:rsid w:val="005B2222"/>
    <w:rsid w:val="005B357F"/>
    <w:rsid w:val="005B3911"/>
    <w:rsid w:val="005C3730"/>
    <w:rsid w:val="005D40F4"/>
    <w:rsid w:val="005E010F"/>
    <w:rsid w:val="0060287F"/>
    <w:rsid w:val="0060540A"/>
    <w:rsid w:val="006200FF"/>
    <w:rsid w:val="00622760"/>
    <w:rsid w:val="00644571"/>
    <w:rsid w:val="006573A9"/>
    <w:rsid w:val="00667444"/>
    <w:rsid w:val="0067007B"/>
    <w:rsid w:val="006B096F"/>
    <w:rsid w:val="006B5EBD"/>
    <w:rsid w:val="006E093E"/>
    <w:rsid w:val="006E3A08"/>
    <w:rsid w:val="006F2276"/>
    <w:rsid w:val="0070466F"/>
    <w:rsid w:val="007100B9"/>
    <w:rsid w:val="00723593"/>
    <w:rsid w:val="00725898"/>
    <w:rsid w:val="007446EC"/>
    <w:rsid w:val="00747DFC"/>
    <w:rsid w:val="007509B5"/>
    <w:rsid w:val="00774AFD"/>
    <w:rsid w:val="00784D14"/>
    <w:rsid w:val="007900ED"/>
    <w:rsid w:val="00790E05"/>
    <w:rsid w:val="007B1B2A"/>
    <w:rsid w:val="007C2795"/>
    <w:rsid w:val="007D1885"/>
    <w:rsid w:val="007D440C"/>
    <w:rsid w:val="007E5730"/>
    <w:rsid w:val="007F6041"/>
    <w:rsid w:val="007F677C"/>
    <w:rsid w:val="007F73F3"/>
    <w:rsid w:val="007F7A75"/>
    <w:rsid w:val="008033E2"/>
    <w:rsid w:val="00803500"/>
    <w:rsid w:val="008128AB"/>
    <w:rsid w:val="00824630"/>
    <w:rsid w:val="00824ED0"/>
    <w:rsid w:val="008369BE"/>
    <w:rsid w:val="00842643"/>
    <w:rsid w:val="008604C3"/>
    <w:rsid w:val="00860B45"/>
    <w:rsid w:val="0087109E"/>
    <w:rsid w:val="00877D7C"/>
    <w:rsid w:val="00883385"/>
    <w:rsid w:val="008963CF"/>
    <w:rsid w:val="008A340B"/>
    <w:rsid w:val="008B6F96"/>
    <w:rsid w:val="008B79D0"/>
    <w:rsid w:val="008C5164"/>
    <w:rsid w:val="008C788B"/>
    <w:rsid w:val="008E563C"/>
    <w:rsid w:val="008F15F4"/>
    <w:rsid w:val="008F1C0E"/>
    <w:rsid w:val="008F4A83"/>
    <w:rsid w:val="008F5382"/>
    <w:rsid w:val="00902A41"/>
    <w:rsid w:val="009042F8"/>
    <w:rsid w:val="00904B1F"/>
    <w:rsid w:val="00917BF2"/>
    <w:rsid w:val="00921BE5"/>
    <w:rsid w:val="00922110"/>
    <w:rsid w:val="00927A7E"/>
    <w:rsid w:val="0094006E"/>
    <w:rsid w:val="00940502"/>
    <w:rsid w:val="00947861"/>
    <w:rsid w:val="009520AA"/>
    <w:rsid w:val="009536F9"/>
    <w:rsid w:val="009568F1"/>
    <w:rsid w:val="00965F17"/>
    <w:rsid w:val="00974985"/>
    <w:rsid w:val="00983386"/>
    <w:rsid w:val="009974FE"/>
    <w:rsid w:val="009A4F2F"/>
    <w:rsid w:val="009A54FD"/>
    <w:rsid w:val="009B48EA"/>
    <w:rsid w:val="009C32F7"/>
    <w:rsid w:val="009C5C26"/>
    <w:rsid w:val="009E248C"/>
    <w:rsid w:val="009E3833"/>
    <w:rsid w:val="009E6ECD"/>
    <w:rsid w:val="009F61EC"/>
    <w:rsid w:val="00A204E9"/>
    <w:rsid w:val="00A2794E"/>
    <w:rsid w:val="00A279B5"/>
    <w:rsid w:val="00A31275"/>
    <w:rsid w:val="00A31E44"/>
    <w:rsid w:val="00A42929"/>
    <w:rsid w:val="00A82272"/>
    <w:rsid w:val="00A90177"/>
    <w:rsid w:val="00A904C2"/>
    <w:rsid w:val="00A90EE1"/>
    <w:rsid w:val="00AB13E3"/>
    <w:rsid w:val="00AC186F"/>
    <w:rsid w:val="00B07AB2"/>
    <w:rsid w:val="00B3194C"/>
    <w:rsid w:val="00B44994"/>
    <w:rsid w:val="00B67047"/>
    <w:rsid w:val="00B71F69"/>
    <w:rsid w:val="00BA0C36"/>
    <w:rsid w:val="00BB10EB"/>
    <w:rsid w:val="00BB46B1"/>
    <w:rsid w:val="00BC371C"/>
    <w:rsid w:val="00BD20F8"/>
    <w:rsid w:val="00BD509E"/>
    <w:rsid w:val="00BF0A19"/>
    <w:rsid w:val="00BF2090"/>
    <w:rsid w:val="00BF338A"/>
    <w:rsid w:val="00BF5073"/>
    <w:rsid w:val="00C105CF"/>
    <w:rsid w:val="00C20910"/>
    <w:rsid w:val="00C537BB"/>
    <w:rsid w:val="00C617EC"/>
    <w:rsid w:val="00C61EFF"/>
    <w:rsid w:val="00C71A61"/>
    <w:rsid w:val="00C731A1"/>
    <w:rsid w:val="00C857E3"/>
    <w:rsid w:val="00C86A70"/>
    <w:rsid w:val="00C9375A"/>
    <w:rsid w:val="00C94CB8"/>
    <w:rsid w:val="00CB27E4"/>
    <w:rsid w:val="00CB7312"/>
    <w:rsid w:val="00CC1C1D"/>
    <w:rsid w:val="00CC4AC6"/>
    <w:rsid w:val="00CD4124"/>
    <w:rsid w:val="00CE5618"/>
    <w:rsid w:val="00CF4D23"/>
    <w:rsid w:val="00CF6ECA"/>
    <w:rsid w:val="00D007E7"/>
    <w:rsid w:val="00D01DD0"/>
    <w:rsid w:val="00D132A5"/>
    <w:rsid w:val="00D178C7"/>
    <w:rsid w:val="00D61AD9"/>
    <w:rsid w:val="00D64ABE"/>
    <w:rsid w:val="00D67E27"/>
    <w:rsid w:val="00D74ED3"/>
    <w:rsid w:val="00D82747"/>
    <w:rsid w:val="00D83D4D"/>
    <w:rsid w:val="00D9591B"/>
    <w:rsid w:val="00D95F41"/>
    <w:rsid w:val="00D97A35"/>
    <w:rsid w:val="00DB1381"/>
    <w:rsid w:val="00DD0339"/>
    <w:rsid w:val="00DF383E"/>
    <w:rsid w:val="00E16CB3"/>
    <w:rsid w:val="00E1783A"/>
    <w:rsid w:val="00E32CE8"/>
    <w:rsid w:val="00E3675E"/>
    <w:rsid w:val="00E46B4C"/>
    <w:rsid w:val="00E5044F"/>
    <w:rsid w:val="00E50A1D"/>
    <w:rsid w:val="00E610F7"/>
    <w:rsid w:val="00E74172"/>
    <w:rsid w:val="00E8082A"/>
    <w:rsid w:val="00EB75FF"/>
    <w:rsid w:val="00ED35FF"/>
    <w:rsid w:val="00ED7383"/>
    <w:rsid w:val="00EF0EE6"/>
    <w:rsid w:val="00EF4C22"/>
    <w:rsid w:val="00EF5625"/>
    <w:rsid w:val="00F059FB"/>
    <w:rsid w:val="00F1210D"/>
    <w:rsid w:val="00F1419D"/>
    <w:rsid w:val="00F2128D"/>
    <w:rsid w:val="00F228F3"/>
    <w:rsid w:val="00F309E2"/>
    <w:rsid w:val="00F3414F"/>
    <w:rsid w:val="00F60A8D"/>
    <w:rsid w:val="00F62829"/>
    <w:rsid w:val="00FA34DD"/>
    <w:rsid w:val="00FB3EA9"/>
    <w:rsid w:val="00FB45A8"/>
    <w:rsid w:val="00FC04B9"/>
    <w:rsid w:val="00FC5CBD"/>
    <w:rsid w:val="00FD36A1"/>
    <w:rsid w:val="00FD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BAD"/>
  <w15:chartTrackingRefBased/>
  <w15:docId w15:val="{8F3314AC-65ED-4987-9C3E-82B917C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7E27"/>
    <w:pPr>
      <w:ind w:left="720"/>
      <w:contextualSpacing/>
    </w:pPr>
  </w:style>
  <w:style w:type="table" w:styleId="Mkatabulky">
    <w:name w:val="Table Grid"/>
    <w:basedOn w:val="Normlntabulka"/>
    <w:uiPriority w:val="39"/>
    <w:rsid w:val="002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4DEB"/>
    <w:rPr>
      <w:b/>
      <w:bCs/>
    </w:rPr>
  </w:style>
  <w:style w:type="paragraph" w:styleId="Normlnweb">
    <w:name w:val="Normal (Web)"/>
    <w:basedOn w:val="Normln"/>
    <w:uiPriority w:val="99"/>
    <w:unhideWhenUsed/>
    <w:rsid w:val="003C4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5A51"/>
    <w:rPr>
      <w:color w:val="0563C1" w:themeColor="hyperlink"/>
      <w:u w:val="single"/>
    </w:rPr>
  </w:style>
  <w:style w:type="character" w:styleId="Sledovanodkaz">
    <w:name w:val="FollowedHyperlink"/>
    <w:basedOn w:val="Standardnpsmoodstavce"/>
    <w:uiPriority w:val="99"/>
    <w:semiHidden/>
    <w:unhideWhenUsed/>
    <w:rsid w:val="00877D7C"/>
    <w:rPr>
      <w:color w:val="954F72" w:themeColor="followedHyperlink"/>
      <w:u w:val="single"/>
    </w:rPr>
  </w:style>
  <w:style w:type="character" w:styleId="Zstupntext">
    <w:name w:val="Placeholder Text"/>
    <w:basedOn w:val="Standardnpsmoodstavce"/>
    <w:uiPriority w:val="99"/>
    <w:semiHidden/>
    <w:rsid w:val="00023173"/>
    <w:rPr>
      <w:color w:val="808080"/>
    </w:rPr>
  </w:style>
  <w:style w:type="character" w:styleId="Zdraznn">
    <w:name w:val="Emphasis"/>
    <w:basedOn w:val="Standardnpsmoodstavce"/>
    <w:uiPriority w:val="20"/>
    <w:qFormat/>
    <w:rsid w:val="008E563C"/>
    <w:rPr>
      <w:i/>
      <w:iCs/>
    </w:rPr>
  </w:style>
  <w:style w:type="character" w:styleId="Nevyeenzmnka">
    <w:name w:val="Unresolved Mention"/>
    <w:basedOn w:val="Standardnpsmoodstavce"/>
    <w:uiPriority w:val="99"/>
    <w:semiHidden/>
    <w:unhideWhenUsed/>
    <w:rsid w:val="008E563C"/>
    <w:rPr>
      <w:color w:val="605E5C"/>
      <w:shd w:val="clear" w:color="auto" w:fill="E1DFDD"/>
    </w:rPr>
  </w:style>
  <w:style w:type="paragraph" w:customStyle="1" w:styleId="wpproquizquestionlistitem">
    <w:name w:val="wpproquiz_questionlistitem"/>
    <w:basedOn w:val="Normln"/>
    <w:rsid w:val="008E563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pproquizlistitem">
    <w:name w:val="wpproquiz_listitem"/>
    <w:basedOn w:val="Normln"/>
    <w:rsid w:val="00D959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F7A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A75"/>
  </w:style>
  <w:style w:type="paragraph" w:styleId="Zpat">
    <w:name w:val="footer"/>
    <w:basedOn w:val="Normln"/>
    <w:link w:val="ZpatChar"/>
    <w:uiPriority w:val="99"/>
    <w:unhideWhenUsed/>
    <w:rsid w:val="007F7A75"/>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3310">
      <w:bodyDiv w:val="1"/>
      <w:marLeft w:val="0"/>
      <w:marRight w:val="0"/>
      <w:marTop w:val="0"/>
      <w:marBottom w:val="0"/>
      <w:divBdr>
        <w:top w:val="none" w:sz="0" w:space="0" w:color="auto"/>
        <w:left w:val="none" w:sz="0" w:space="0" w:color="auto"/>
        <w:bottom w:val="none" w:sz="0" w:space="0" w:color="auto"/>
        <w:right w:val="none" w:sz="0" w:space="0" w:color="auto"/>
      </w:divBdr>
      <w:divsChild>
        <w:div w:id="840898896">
          <w:marLeft w:val="0"/>
          <w:marRight w:val="0"/>
          <w:marTop w:val="0"/>
          <w:marBottom w:val="150"/>
          <w:divBdr>
            <w:top w:val="none" w:sz="0" w:space="0" w:color="auto"/>
            <w:left w:val="none" w:sz="0" w:space="0" w:color="auto"/>
            <w:bottom w:val="none" w:sz="0" w:space="0" w:color="auto"/>
            <w:right w:val="none" w:sz="0" w:space="0" w:color="auto"/>
          </w:divBdr>
        </w:div>
      </w:divsChild>
    </w:div>
    <w:div w:id="217203266">
      <w:bodyDiv w:val="1"/>
      <w:marLeft w:val="0"/>
      <w:marRight w:val="0"/>
      <w:marTop w:val="0"/>
      <w:marBottom w:val="0"/>
      <w:divBdr>
        <w:top w:val="none" w:sz="0" w:space="0" w:color="auto"/>
        <w:left w:val="none" w:sz="0" w:space="0" w:color="auto"/>
        <w:bottom w:val="none" w:sz="0" w:space="0" w:color="auto"/>
        <w:right w:val="none" w:sz="0" w:space="0" w:color="auto"/>
      </w:divBdr>
      <w:divsChild>
        <w:div w:id="1404330765">
          <w:marLeft w:val="0"/>
          <w:marRight w:val="0"/>
          <w:marTop w:val="0"/>
          <w:marBottom w:val="150"/>
          <w:divBdr>
            <w:top w:val="none" w:sz="0" w:space="0" w:color="auto"/>
            <w:left w:val="none" w:sz="0" w:space="0" w:color="auto"/>
            <w:bottom w:val="none" w:sz="0" w:space="0" w:color="auto"/>
            <w:right w:val="none" w:sz="0" w:space="0" w:color="auto"/>
          </w:divBdr>
        </w:div>
      </w:divsChild>
    </w:div>
    <w:div w:id="351802879">
      <w:bodyDiv w:val="1"/>
      <w:marLeft w:val="0"/>
      <w:marRight w:val="0"/>
      <w:marTop w:val="0"/>
      <w:marBottom w:val="0"/>
      <w:divBdr>
        <w:top w:val="none" w:sz="0" w:space="0" w:color="auto"/>
        <w:left w:val="none" w:sz="0" w:space="0" w:color="auto"/>
        <w:bottom w:val="none" w:sz="0" w:space="0" w:color="auto"/>
        <w:right w:val="none" w:sz="0" w:space="0" w:color="auto"/>
      </w:divBdr>
      <w:divsChild>
        <w:div w:id="2010714865">
          <w:marLeft w:val="0"/>
          <w:marRight w:val="0"/>
          <w:marTop w:val="0"/>
          <w:marBottom w:val="150"/>
          <w:divBdr>
            <w:top w:val="none" w:sz="0" w:space="0" w:color="auto"/>
            <w:left w:val="none" w:sz="0" w:space="0" w:color="auto"/>
            <w:bottom w:val="none" w:sz="0" w:space="0" w:color="auto"/>
            <w:right w:val="none" w:sz="0" w:space="0" w:color="auto"/>
          </w:divBdr>
        </w:div>
      </w:divsChild>
    </w:div>
    <w:div w:id="387530100">
      <w:bodyDiv w:val="1"/>
      <w:marLeft w:val="0"/>
      <w:marRight w:val="0"/>
      <w:marTop w:val="0"/>
      <w:marBottom w:val="0"/>
      <w:divBdr>
        <w:top w:val="none" w:sz="0" w:space="0" w:color="auto"/>
        <w:left w:val="none" w:sz="0" w:space="0" w:color="auto"/>
        <w:bottom w:val="none" w:sz="0" w:space="0" w:color="auto"/>
        <w:right w:val="none" w:sz="0" w:space="0" w:color="auto"/>
      </w:divBdr>
      <w:divsChild>
        <w:div w:id="1456409638">
          <w:marLeft w:val="0"/>
          <w:marRight w:val="0"/>
          <w:marTop w:val="150"/>
          <w:marBottom w:val="0"/>
          <w:divBdr>
            <w:top w:val="none" w:sz="0" w:space="0" w:color="auto"/>
            <w:left w:val="none" w:sz="0" w:space="0" w:color="auto"/>
            <w:bottom w:val="none" w:sz="0" w:space="0" w:color="auto"/>
            <w:right w:val="none" w:sz="0" w:space="0" w:color="auto"/>
          </w:divBdr>
          <w:divsChild>
            <w:div w:id="1402411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3392759">
      <w:bodyDiv w:val="1"/>
      <w:marLeft w:val="0"/>
      <w:marRight w:val="0"/>
      <w:marTop w:val="0"/>
      <w:marBottom w:val="0"/>
      <w:divBdr>
        <w:top w:val="none" w:sz="0" w:space="0" w:color="auto"/>
        <w:left w:val="none" w:sz="0" w:space="0" w:color="auto"/>
        <w:bottom w:val="none" w:sz="0" w:space="0" w:color="auto"/>
        <w:right w:val="none" w:sz="0" w:space="0" w:color="auto"/>
      </w:divBdr>
      <w:divsChild>
        <w:div w:id="21445529">
          <w:marLeft w:val="0"/>
          <w:marRight w:val="0"/>
          <w:marTop w:val="0"/>
          <w:marBottom w:val="150"/>
          <w:divBdr>
            <w:top w:val="none" w:sz="0" w:space="0" w:color="auto"/>
            <w:left w:val="none" w:sz="0" w:space="0" w:color="auto"/>
            <w:bottom w:val="none" w:sz="0" w:space="0" w:color="auto"/>
            <w:right w:val="none" w:sz="0" w:space="0" w:color="auto"/>
          </w:divBdr>
        </w:div>
      </w:divsChild>
    </w:div>
    <w:div w:id="908996938">
      <w:bodyDiv w:val="1"/>
      <w:marLeft w:val="0"/>
      <w:marRight w:val="0"/>
      <w:marTop w:val="0"/>
      <w:marBottom w:val="0"/>
      <w:divBdr>
        <w:top w:val="none" w:sz="0" w:space="0" w:color="auto"/>
        <w:left w:val="none" w:sz="0" w:space="0" w:color="auto"/>
        <w:bottom w:val="none" w:sz="0" w:space="0" w:color="auto"/>
        <w:right w:val="none" w:sz="0" w:space="0" w:color="auto"/>
      </w:divBdr>
      <w:divsChild>
        <w:div w:id="547760617">
          <w:marLeft w:val="0"/>
          <w:marRight w:val="0"/>
          <w:marTop w:val="150"/>
          <w:marBottom w:val="0"/>
          <w:divBdr>
            <w:top w:val="none" w:sz="0" w:space="0" w:color="auto"/>
            <w:left w:val="none" w:sz="0" w:space="0" w:color="auto"/>
            <w:bottom w:val="none" w:sz="0" w:space="0" w:color="auto"/>
            <w:right w:val="none" w:sz="0" w:space="0" w:color="auto"/>
          </w:divBdr>
          <w:divsChild>
            <w:div w:id="1355231490">
              <w:marLeft w:val="0"/>
              <w:marRight w:val="0"/>
              <w:marTop w:val="0"/>
              <w:marBottom w:val="150"/>
              <w:divBdr>
                <w:top w:val="none" w:sz="0" w:space="0" w:color="auto"/>
                <w:left w:val="none" w:sz="0" w:space="0" w:color="auto"/>
                <w:bottom w:val="none" w:sz="0" w:space="0" w:color="auto"/>
                <w:right w:val="none" w:sz="0" w:space="0" w:color="auto"/>
              </w:divBdr>
            </w:div>
          </w:divsChild>
        </w:div>
        <w:div w:id="1869021250">
          <w:marLeft w:val="0"/>
          <w:marRight w:val="0"/>
          <w:marTop w:val="150"/>
          <w:marBottom w:val="0"/>
          <w:divBdr>
            <w:top w:val="none" w:sz="0" w:space="0" w:color="auto"/>
            <w:left w:val="none" w:sz="0" w:space="0" w:color="auto"/>
            <w:bottom w:val="none" w:sz="0" w:space="0" w:color="auto"/>
            <w:right w:val="none" w:sz="0" w:space="0" w:color="auto"/>
          </w:divBdr>
          <w:divsChild>
            <w:div w:id="1797675087">
              <w:marLeft w:val="0"/>
              <w:marRight w:val="0"/>
              <w:marTop w:val="0"/>
              <w:marBottom w:val="150"/>
              <w:divBdr>
                <w:top w:val="none" w:sz="0" w:space="0" w:color="auto"/>
                <w:left w:val="none" w:sz="0" w:space="0" w:color="auto"/>
                <w:bottom w:val="none" w:sz="0" w:space="0" w:color="auto"/>
                <w:right w:val="none" w:sz="0" w:space="0" w:color="auto"/>
              </w:divBdr>
            </w:div>
          </w:divsChild>
        </w:div>
        <w:div w:id="2114934007">
          <w:marLeft w:val="0"/>
          <w:marRight w:val="0"/>
          <w:marTop w:val="150"/>
          <w:marBottom w:val="0"/>
          <w:divBdr>
            <w:top w:val="none" w:sz="0" w:space="0" w:color="auto"/>
            <w:left w:val="none" w:sz="0" w:space="0" w:color="auto"/>
            <w:bottom w:val="none" w:sz="0" w:space="0" w:color="auto"/>
            <w:right w:val="none" w:sz="0" w:space="0" w:color="auto"/>
          </w:divBdr>
          <w:divsChild>
            <w:div w:id="1508449192">
              <w:marLeft w:val="0"/>
              <w:marRight w:val="0"/>
              <w:marTop w:val="0"/>
              <w:marBottom w:val="150"/>
              <w:divBdr>
                <w:top w:val="none" w:sz="0" w:space="0" w:color="auto"/>
                <w:left w:val="none" w:sz="0" w:space="0" w:color="auto"/>
                <w:bottom w:val="none" w:sz="0" w:space="0" w:color="auto"/>
                <w:right w:val="none" w:sz="0" w:space="0" w:color="auto"/>
              </w:divBdr>
            </w:div>
          </w:divsChild>
        </w:div>
        <w:div w:id="1856458132">
          <w:marLeft w:val="0"/>
          <w:marRight w:val="0"/>
          <w:marTop w:val="150"/>
          <w:marBottom w:val="0"/>
          <w:divBdr>
            <w:top w:val="none" w:sz="0" w:space="0" w:color="auto"/>
            <w:left w:val="none" w:sz="0" w:space="0" w:color="auto"/>
            <w:bottom w:val="none" w:sz="0" w:space="0" w:color="auto"/>
            <w:right w:val="none" w:sz="0" w:space="0" w:color="auto"/>
          </w:divBdr>
          <w:divsChild>
            <w:div w:id="569653572">
              <w:marLeft w:val="0"/>
              <w:marRight w:val="0"/>
              <w:marTop w:val="0"/>
              <w:marBottom w:val="150"/>
              <w:divBdr>
                <w:top w:val="none" w:sz="0" w:space="0" w:color="auto"/>
                <w:left w:val="none" w:sz="0" w:space="0" w:color="auto"/>
                <w:bottom w:val="none" w:sz="0" w:space="0" w:color="auto"/>
                <w:right w:val="none" w:sz="0" w:space="0" w:color="auto"/>
              </w:divBdr>
            </w:div>
          </w:divsChild>
        </w:div>
        <w:div w:id="1388718810">
          <w:marLeft w:val="0"/>
          <w:marRight w:val="0"/>
          <w:marTop w:val="150"/>
          <w:marBottom w:val="0"/>
          <w:divBdr>
            <w:top w:val="none" w:sz="0" w:space="0" w:color="auto"/>
            <w:left w:val="none" w:sz="0" w:space="0" w:color="auto"/>
            <w:bottom w:val="none" w:sz="0" w:space="0" w:color="auto"/>
            <w:right w:val="none" w:sz="0" w:space="0" w:color="auto"/>
          </w:divBdr>
          <w:divsChild>
            <w:div w:id="1073311000">
              <w:marLeft w:val="0"/>
              <w:marRight w:val="0"/>
              <w:marTop w:val="0"/>
              <w:marBottom w:val="150"/>
              <w:divBdr>
                <w:top w:val="none" w:sz="0" w:space="0" w:color="auto"/>
                <w:left w:val="none" w:sz="0" w:space="0" w:color="auto"/>
                <w:bottom w:val="none" w:sz="0" w:space="0" w:color="auto"/>
                <w:right w:val="none" w:sz="0" w:space="0" w:color="auto"/>
              </w:divBdr>
            </w:div>
          </w:divsChild>
        </w:div>
        <w:div w:id="1524048633">
          <w:marLeft w:val="0"/>
          <w:marRight w:val="0"/>
          <w:marTop w:val="150"/>
          <w:marBottom w:val="0"/>
          <w:divBdr>
            <w:top w:val="none" w:sz="0" w:space="0" w:color="auto"/>
            <w:left w:val="none" w:sz="0" w:space="0" w:color="auto"/>
            <w:bottom w:val="none" w:sz="0" w:space="0" w:color="auto"/>
            <w:right w:val="none" w:sz="0" w:space="0" w:color="auto"/>
          </w:divBdr>
          <w:divsChild>
            <w:div w:id="2024744942">
              <w:marLeft w:val="0"/>
              <w:marRight w:val="0"/>
              <w:marTop w:val="0"/>
              <w:marBottom w:val="150"/>
              <w:divBdr>
                <w:top w:val="none" w:sz="0" w:space="0" w:color="auto"/>
                <w:left w:val="none" w:sz="0" w:space="0" w:color="auto"/>
                <w:bottom w:val="none" w:sz="0" w:space="0" w:color="auto"/>
                <w:right w:val="none" w:sz="0" w:space="0" w:color="auto"/>
              </w:divBdr>
            </w:div>
          </w:divsChild>
        </w:div>
        <w:div w:id="630749253">
          <w:marLeft w:val="0"/>
          <w:marRight w:val="0"/>
          <w:marTop w:val="150"/>
          <w:marBottom w:val="0"/>
          <w:divBdr>
            <w:top w:val="none" w:sz="0" w:space="0" w:color="auto"/>
            <w:left w:val="none" w:sz="0" w:space="0" w:color="auto"/>
            <w:bottom w:val="none" w:sz="0" w:space="0" w:color="auto"/>
            <w:right w:val="none" w:sz="0" w:space="0" w:color="auto"/>
          </w:divBdr>
          <w:divsChild>
            <w:div w:id="1065371847">
              <w:marLeft w:val="0"/>
              <w:marRight w:val="0"/>
              <w:marTop w:val="0"/>
              <w:marBottom w:val="150"/>
              <w:divBdr>
                <w:top w:val="none" w:sz="0" w:space="0" w:color="auto"/>
                <w:left w:val="none" w:sz="0" w:space="0" w:color="auto"/>
                <w:bottom w:val="none" w:sz="0" w:space="0" w:color="auto"/>
                <w:right w:val="none" w:sz="0" w:space="0" w:color="auto"/>
              </w:divBdr>
            </w:div>
          </w:divsChild>
        </w:div>
        <w:div w:id="189296174">
          <w:marLeft w:val="0"/>
          <w:marRight w:val="0"/>
          <w:marTop w:val="150"/>
          <w:marBottom w:val="0"/>
          <w:divBdr>
            <w:top w:val="none" w:sz="0" w:space="0" w:color="auto"/>
            <w:left w:val="none" w:sz="0" w:space="0" w:color="auto"/>
            <w:bottom w:val="none" w:sz="0" w:space="0" w:color="auto"/>
            <w:right w:val="none" w:sz="0" w:space="0" w:color="auto"/>
          </w:divBdr>
          <w:divsChild>
            <w:div w:id="206842560">
              <w:marLeft w:val="0"/>
              <w:marRight w:val="0"/>
              <w:marTop w:val="0"/>
              <w:marBottom w:val="150"/>
              <w:divBdr>
                <w:top w:val="none" w:sz="0" w:space="0" w:color="auto"/>
                <w:left w:val="none" w:sz="0" w:space="0" w:color="auto"/>
                <w:bottom w:val="none" w:sz="0" w:space="0" w:color="auto"/>
                <w:right w:val="none" w:sz="0" w:space="0" w:color="auto"/>
              </w:divBdr>
            </w:div>
          </w:divsChild>
        </w:div>
        <w:div w:id="1384864607">
          <w:marLeft w:val="0"/>
          <w:marRight w:val="0"/>
          <w:marTop w:val="150"/>
          <w:marBottom w:val="0"/>
          <w:divBdr>
            <w:top w:val="none" w:sz="0" w:space="0" w:color="auto"/>
            <w:left w:val="none" w:sz="0" w:space="0" w:color="auto"/>
            <w:bottom w:val="none" w:sz="0" w:space="0" w:color="auto"/>
            <w:right w:val="none" w:sz="0" w:space="0" w:color="auto"/>
          </w:divBdr>
          <w:divsChild>
            <w:div w:id="154494291">
              <w:marLeft w:val="0"/>
              <w:marRight w:val="0"/>
              <w:marTop w:val="0"/>
              <w:marBottom w:val="150"/>
              <w:divBdr>
                <w:top w:val="none" w:sz="0" w:space="0" w:color="auto"/>
                <w:left w:val="none" w:sz="0" w:space="0" w:color="auto"/>
                <w:bottom w:val="none" w:sz="0" w:space="0" w:color="auto"/>
                <w:right w:val="none" w:sz="0" w:space="0" w:color="auto"/>
              </w:divBdr>
            </w:div>
          </w:divsChild>
        </w:div>
        <w:div w:id="1330863045">
          <w:marLeft w:val="0"/>
          <w:marRight w:val="0"/>
          <w:marTop w:val="150"/>
          <w:marBottom w:val="0"/>
          <w:divBdr>
            <w:top w:val="none" w:sz="0" w:space="0" w:color="auto"/>
            <w:left w:val="none" w:sz="0" w:space="0" w:color="auto"/>
            <w:bottom w:val="none" w:sz="0" w:space="0" w:color="auto"/>
            <w:right w:val="none" w:sz="0" w:space="0" w:color="auto"/>
          </w:divBdr>
          <w:divsChild>
            <w:div w:id="1559052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9434643">
      <w:bodyDiv w:val="1"/>
      <w:marLeft w:val="0"/>
      <w:marRight w:val="0"/>
      <w:marTop w:val="0"/>
      <w:marBottom w:val="0"/>
      <w:divBdr>
        <w:top w:val="none" w:sz="0" w:space="0" w:color="auto"/>
        <w:left w:val="none" w:sz="0" w:space="0" w:color="auto"/>
        <w:bottom w:val="none" w:sz="0" w:space="0" w:color="auto"/>
        <w:right w:val="none" w:sz="0" w:space="0" w:color="auto"/>
      </w:divBdr>
      <w:divsChild>
        <w:div w:id="2011448697">
          <w:marLeft w:val="0"/>
          <w:marRight w:val="0"/>
          <w:marTop w:val="0"/>
          <w:marBottom w:val="150"/>
          <w:divBdr>
            <w:top w:val="none" w:sz="0" w:space="0" w:color="auto"/>
            <w:left w:val="none" w:sz="0" w:space="0" w:color="auto"/>
            <w:bottom w:val="none" w:sz="0" w:space="0" w:color="auto"/>
            <w:right w:val="none" w:sz="0" w:space="0" w:color="auto"/>
          </w:divBdr>
        </w:div>
      </w:divsChild>
    </w:div>
    <w:div w:id="1140341607">
      <w:bodyDiv w:val="1"/>
      <w:marLeft w:val="0"/>
      <w:marRight w:val="0"/>
      <w:marTop w:val="0"/>
      <w:marBottom w:val="0"/>
      <w:divBdr>
        <w:top w:val="none" w:sz="0" w:space="0" w:color="auto"/>
        <w:left w:val="none" w:sz="0" w:space="0" w:color="auto"/>
        <w:bottom w:val="none" w:sz="0" w:space="0" w:color="auto"/>
        <w:right w:val="none" w:sz="0" w:space="0" w:color="auto"/>
      </w:divBdr>
    </w:div>
    <w:div w:id="1309436690">
      <w:bodyDiv w:val="1"/>
      <w:marLeft w:val="0"/>
      <w:marRight w:val="0"/>
      <w:marTop w:val="0"/>
      <w:marBottom w:val="0"/>
      <w:divBdr>
        <w:top w:val="none" w:sz="0" w:space="0" w:color="auto"/>
        <w:left w:val="none" w:sz="0" w:space="0" w:color="auto"/>
        <w:bottom w:val="none" w:sz="0" w:space="0" w:color="auto"/>
        <w:right w:val="none" w:sz="0" w:space="0" w:color="auto"/>
      </w:divBdr>
    </w:div>
    <w:div w:id="1566065827">
      <w:bodyDiv w:val="1"/>
      <w:marLeft w:val="0"/>
      <w:marRight w:val="0"/>
      <w:marTop w:val="0"/>
      <w:marBottom w:val="0"/>
      <w:divBdr>
        <w:top w:val="none" w:sz="0" w:space="0" w:color="auto"/>
        <w:left w:val="none" w:sz="0" w:space="0" w:color="auto"/>
        <w:bottom w:val="none" w:sz="0" w:space="0" w:color="auto"/>
        <w:right w:val="none" w:sz="0" w:space="0" w:color="auto"/>
      </w:divBdr>
      <w:divsChild>
        <w:div w:id="179705413">
          <w:marLeft w:val="0"/>
          <w:marRight w:val="0"/>
          <w:marTop w:val="0"/>
          <w:marBottom w:val="150"/>
          <w:divBdr>
            <w:top w:val="none" w:sz="0" w:space="0" w:color="auto"/>
            <w:left w:val="none" w:sz="0" w:space="0" w:color="auto"/>
            <w:bottom w:val="none" w:sz="0" w:space="0" w:color="auto"/>
            <w:right w:val="none" w:sz="0" w:space="0" w:color="auto"/>
          </w:divBdr>
        </w:div>
      </w:divsChild>
    </w:div>
    <w:div w:id="1715931580">
      <w:bodyDiv w:val="1"/>
      <w:marLeft w:val="0"/>
      <w:marRight w:val="0"/>
      <w:marTop w:val="0"/>
      <w:marBottom w:val="0"/>
      <w:divBdr>
        <w:top w:val="none" w:sz="0" w:space="0" w:color="auto"/>
        <w:left w:val="none" w:sz="0" w:space="0" w:color="auto"/>
        <w:bottom w:val="none" w:sz="0" w:space="0" w:color="auto"/>
        <w:right w:val="none" w:sz="0" w:space="0" w:color="auto"/>
      </w:divBdr>
      <w:divsChild>
        <w:div w:id="1192841472">
          <w:marLeft w:val="0"/>
          <w:marRight w:val="0"/>
          <w:marTop w:val="150"/>
          <w:marBottom w:val="0"/>
          <w:divBdr>
            <w:top w:val="none" w:sz="0" w:space="0" w:color="auto"/>
            <w:left w:val="none" w:sz="0" w:space="0" w:color="auto"/>
            <w:bottom w:val="none" w:sz="0" w:space="0" w:color="auto"/>
            <w:right w:val="none" w:sz="0" w:space="0" w:color="auto"/>
          </w:divBdr>
          <w:divsChild>
            <w:div w:id="739449249">
              <w:marLeft w:val="0"/>
              <w:marRight w:val="0"/>
              <w:marTop w:val="0"/>
              <w:marBottom w:val="150"/>
              <w:divBdr>
                <w:top w:val="none" w:sz="0" w:space="0" w:color="auto"/>
                <w:left w:val="none" w:sz="0" w:space="0" w:color="auto"/>
                <w:bottom w:val="none" w:sz="0" w:space="0" w:color="auto"/>
                <w:right w:val="none" w:sz="0" w:space="0" w:color="auto"/>
              </w:divBdr>
            </w:div>
          </w:divsChild>
        </w:div>
        <w:div w:id="1992446798">
          <w:marLeft w:val="0"/>
          <w:marRight w:val="0"/>
          <w:marTop w:val="150"/>
          <w:marBottom w:val="0"/>
          <w:divBdr>
            <w:top w:val="none" w:sz="0" w:space="0" w:color="auto"/>
            <w:left w:val="none" w:sz="0" w:space="0" w:color="auto"/>
            <w:bottom w:val="none" w:sz="0" w:space="0" w:color="auto"/>
            <w:right w:val="none" w:sz="0" w:space="0" w:color="auto"/>
          </w:divBdr>
          <w:divsChild>
            <w:div w:id="2118330817">
              <w:marLeft w:val="0"/>
              <w:marRight w:val="0"/>
              <w:marTop w:val="0"/>
              <w:marBottom w:val="150"/>
              <w:divBdr>
                <w:top w:val="none" w:sz="0" w:space="0" w:color="auto"/>
                <w:left w:val="none" w:sz="0" w:space="0" w:color="auto"/>
                <w:bottom w:val="none" w:sz="0" w:space="0" w:color="auto"/>
                <w:right w:val="none" w:sz="0" w:space="0" w:color="auto"/>
              </w:divBdr>
            </w:div>
          </w:divsChild>
        </w:div>
        <w:div w:id="57636354">
          <w:marLeft w:val="0"/>
          <w:marRight w:val="0"/>
          <w:marTop w:val="150"/>
          <w:marBottom w:val="0"/>
          <w:divBdr>
            <w:top w:val="none" w:sz="0" w:space="0" w:color="auto"/>
            <w:left w:val="none" w:sz="0" w:space="0" w:color="auto"/>
            <w:bottom w:val="none" w:sz="0" w:space="0" w:color="auto"/>
            <w:right w:val="none" w:sz="0" w:space="0" w:color="auto"/>
          </w:divBdr>
          <w:divsChild>
            <w:div w:id="2069763754">
              <w:marLeft w:val="0"/>
              <w:marRight w:val="0"/>
              <w:marTop w:val="0"/>
              <w:marBottom w:val="150"/>
              <w:divBdr>
                <w:top w:val="none" w:sz="0" w:space="0" w:color="auto"/>
                <w:left w:val="none" w:sz="0" w:space="0" w:color="auto"/>
                <w:bottom w:val="none" w:sz="0" w:space="0" w:color="auto"/>
                <w:right w:val="none" w:sz="0" w:space="0" w:color="auto"/>
              </w:divBdr>
            </w:div>
          </w:divsChild>
        </w:div>
        <w:div w:id="1536772067">
          <w:marLeft w:val="0"/>
          <w:marRight w:val="0"/>
          <w:marTop w:val="150"/>
          <w:marBottom w:val="0"/>
          <w:divBdr>
            <w:top w:val="none" w:sz="0" w:space="0" w:color="auto"/>
            <w:left w:val="none" w:sz="0" w:space="0" w:color="auto"/>
            <w:bottom w:val="none" w:sz="0" w:space="0" w:color="auto"/>
            <w:right w:val="none" w:sz="0" w:space="0" w:color="auto"/>
          </w:divBdr>
          <w:divsChild>
            <w:div w:id="1728721569">
              <w:marLeft w:val="0"/>
              <w:marRight w:val="0"/>
              <w:marTop w:val="0"/>
              <w:marBottom w:val="150"/>
              <w:divBdr>
                <w:top w:val="none" w:sz="0" w:space="0" w:color="auto"/>
                <w:left w:val="none" w:sz="0" w:space="0" w:color="auto"/>
                <w:bottom w:val="none" w:sz="0" w:space="0" w:color="auto"/>
                <w:right w:val="none" w:sz="0" w:space="0" w:color="auto"/>
              </w:divBdr>
            </w:div>
          </w:divsChild>
        </w:div>
        <w:div w:id="539052888">
          <w:marLeft w:val="0"/>
          <w:marRight w:val="0"/>
          <w:marTop w:val="150"/>
          <w:marBottom w:val="0"/>
          <w:divBdr>
            <w:top w:val="none" w:sz="0" w:space="0" w:color="auto"/>
            <w:left w:val="none" w:sz="0" w:space="0" w:color="auto"/>
            <w:bottom w:val="none" w:sz="0" w:space="0" w:color="auto"/>
            <w:right w:val="none" w:sz="0" w:space="0" w:color="auto"/>
          </w:divBdr>
          <w:divsChild>
            <w:div w:id="1931769665">
              <w:marLeft w:val="0"/>
              <w:marRight w:val="0"/>
              <w:marTop w:val="0"/>
              <w:marBottom w:val="150"/>
              <w:divBdr>
                <w:top w:val="none" w:sz="0" w:space="0" w:color="auto"/>
                <w:left w:val="none" w:sz="0" w:space="0" w:color="auto"/>
                <w:bottom w:val="none" w:sz="0" w:space="0" w:color="auto"/>
                <w:right w:val="none" w:sz="0" w:space="0" w:color="auto"/>
              </w:divBdr>
            </w:div>
          </w:divsChild>
        </w:div>
        <w:div w:id="1350451457">
          <w:marLeft w:val="0"/>
          <w:marRight w:val="0"/>
          <w:marTop w:val="150"/>
          <w:marBottom w:val="0"/>
          <w:divBdr>
            <w:top w:val="none" w:sz="0" w:space="0" w:color="auto"/>
            <w:left w:val="none" w:sz="0" w:space="0" w:color="auto"/>
            <w:bottom w:val="none" w:sz="0" w:space="0" w:color="auto"/>
            <w:right w:val="none" w:sz="0" w:space="0" w:color="auto"/>
          </w:divBdr>
          <w:divsChild>
            <w:div w:id="231618930">
              <w:marLeft w:val="0"/>
              <w:marRight w:val="0"/>
              <w:marTop w:val="0"/>
              <w:marBottom w:val="150"/>
              <w:divBdr>
                <w:top w:val="none" w:sz="0" w:space="0" w:color="auto"/>
                <w:left w:val="none" w:sz="0" w:space="0" w:color="auto"/>
                <w:bottom w:val="none" w:sz="0" w:space="0" w:color="auto"/>
                <w:right w:val="none" w:sz="0" w:space="0" w:color="auto"/>
              </w:divBdr>
            </w:div>
          </w:divsChild>
        </w:div>
        <w:div w:id="67267343">
          <w:marLeft w:val="0"/>
          <w:marRight w:val="0"/>
          <w:marTop w:val="150"/>
          <w:marBottom w:val="0"/>
          <w:divBdr>
            <w:top w:val="none" w:sz="0" w:space="0" w:color="auto"/>
            <w:left w:val="none" w:sz="0" w:space="0" w:color="auto"/>
            <w:bottom w:val="none" w:sz="0" w:space="0" w:color="auto"/>
            <w:right w:val="none" w:sz="0" w:space="0" w:color="auto"/>
          </w:divBdr>
          <w:divsChild>
            <w:div w:id="1268078832">
              <w:marLeft w:val="0"/>
              <w:marRight w:val="0"/>
              <w:marTop w:val="0"/>
              <w:marBottom w:val="150"/>
              <w:divBdr>
                <w:top w:val="none" w:sz="0" w:space="0" w:color="auto"/>
                <w:left w:val="none" w:sz="0" w:space="0" w:color="auto"/>
                <w:bottom w:val="none" w:sz="0" w:space="0" w:color="auto"/>
                <w:right w:val="none" w:sz="0" w:space="0" w:color="auto"/>
              </w:divBdr>
            </w:div>
          </w:divsChild>
        </w:div>
        <w:div w:id="995646045">
          <w:marLeft w:val="0"/>
          <w:marRight w:val="0"/>
          <w:marTop w:val="150"/>
          <w:marBottom w:val="0"/>
          <w:divBdr>
            <w:top w:val="none" w:sz="0" w:space="0" w:color="auto"/>
            <w:left w:val="none" w:sz="0" w:space="0" w:color="auto"/>
            <w:bottom w:val="none" w:sz="0" w:space="0" w:color="auto"/>
            <w:right w:val="none" w:sz="0" w:space="0" w:color="auto"/>
          </w:divBdr>
          <w:divsChild>
            <w:div w:id="1455561131">
              <w:marLeft w:val="0"/>
              <w:marRight w:val="0"/>
              <w:marTop w:val="0"/>
              <w:marBottom w:val="150"/>
              <w:divBdr>
                <w:top w:val="none" w:sz="0" w:space="0" w:color="auto"/>
                <w:left w:val="none" w:sz="0" w:space="0" w:color="auto"/>
                <w:bottom w:val="none" w:sz="0" w:space="0" w:color="auto"/>
                <w:right w:val="none" w:sz="0" w:space="0" w:color="auto"/>
              </w:divBdr>
            </w:div>
          </w:divsChild>
        </w:div>
        <w:div w:id="1332174930">
          <w:marLeft w:val="0"/>
          <w:marRight w:val="0"/>
          <w:marTop w:val="150"/>
          <w:marBottom w:val="0"/>
          <w:divBdr>
            <w:top w:val="none" w:sz="0" w:space="0" w:color="auto"/>
            <w:left w:val="none" w:sz="0" w:space="0" w:color="auto"/>
            <w:bottom w:val="none" w:sz="0" w:space="0" w:color="auto"/>
            <w:right w:val="none" w:sz="0" w:space="0" w:color="auto"/>
          </w:divBdr>
          <w:divsChild>
            <w:div w:id="1367946212">
              <w:marLeft w:val="0"/>
              <w:marRight w:val="0"/>
              <w:marTop w:val="0"/>
              <w:marBottom w:val="150"/>
              <w:divBdr>
                <w:top w:val="none" w:sz="0" w:space="0" w:color="auto"/>
                <w:left w:val="none" w:sz="0" w:space="0" w:color="auto"/>
                <w:bottom w:val="none" w:sz="0" w:space="0" w:color="auto"/>
                <w:right w:val="none" w:sz="0" w:space="0" w:color="auto"/>
              </w:divBdr>
            </w:div>
          </w:divsChild>
        </w:div>
        <w:div w:id="2141073951">
          <w:marLeft w:val="0"/>
          <w:marRight w:val="0"/>
          <w:marTop w:val="150"/>
          <w:marBottom w:val="0"/>
          <w:divBdr>
            <w:top w:val="none" w:sz="0" w:space="0" w:color="auto"/>
            <w:left w:val="none" w:sz="0" w:space="0" w:color="auto"/>
            <w:bottom w:val="none" w:sz="0" w:space="0" w:color="auto"/>
            <w:right w:val="none" w:sz="0" w:space="0" w:color="auto"/>
          </w:divBdr>
          <w:divsChild>
            <w:div w:id="1107852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6098642">
      <w:bodyDiv w:val="1"/>
      <w:marLeft w:val="0"/>
      <w:marRight w:val="0"/>
      <w:marTop w:val="0"/>
      <w:marBottom w:val="0"/>
      <w:divBdr>
        <w:top w:val="none" w:sz="0" w:space="0" w:color="auto"/>
        <w:left w:val="none" w:sz="0" w:space="0" w:color="auto"/>
        <w:bottom w:val="none" w:sz="0" w:space="0" w:color="auto"/>
        <w:right w:val="none" w:sz="0" w:space="0" w:color="auto"/>
      </w:divBdr>
    </w:div>
    <w:div w:id="1794204704">
      <w:bodyDiv w:val="1"/>
      <w:marLeft w:val="0"/>
      <w:marRight w:val="0"/>
      <w:marTop w:val="0"/>
      <w:marBottom w:val="0"/>
      <w:divBdr>
        <w:top w:val="none" w:sz="0" w:space="0" w:color="auto"/>
        <w:left w:val="none" w:sz="0" w:space="0" w:color="auto"/>
        <w:bottom w:val="none" w:sz="0" w:space="0" w:color="auto"/>
        <w:right w:val="none" w:sz="0" w:space="0" w:color="auto"/>
      </w:divBdr>
      <w:divsChild>
        <w:div w:id="1666127473">
          <w:marLeft w:val="0"/>
          <w:marRight w:val="0"/>
          <w:marTop w:val="150"/>
          <w:marBottom w:val="0"/>
          <w:divBdr>
            <w:top w:val="none" w:sz="0" w:space="0" w:color="auto"/>
            <w:left w:val="none" w:sz="0" w:space="0" w:color="auto"/>
            <w:bottom w:val="none" w:sz="0" w:space="0" w:color="auto"/>
            <w:right w:val="none" w:sz="0" w:space="0" w:color="auto"/>
          </w:divBdr>
          <w:divsChild>
            <w:div w:id="955451817">
              <w:marLeft w:val="0"/>
              <w:marRight w:val="0"/>
              <w:marTop w:val="150"/>
              <w:marBottom w:val="0"/>
              <w:divBdr>
                <w:top w:val="none" w:sz="0" w:space="0" w:color="auto"/>
                <w:left w:val="none" w:sz="0" w:space="0" w:color="auto"/>
                <w:bottom w:val="none" w:sz="0" w:space="0" w:color="auto"/>
                <w:right w:val="none" w:sz="0" w:space="0" w:color="auto"/>
              </w:divBdr>
              <w:divsChild>
                <w:div w:id="2093039055">
                  <w:marLeft w:val="0"/>
                  <w:marRight w:val="0"/>
                  <w:marTop w:val="0"/>
                  <w:marBottom w:val="150"/>
                  <w:divBdr>
                    <w:top w:val="none" w:sz="0" w:space="0" w:color="auto"/>
                    <w:left w:val="none" w:sz="0" w:space="0" w:color="auto"/>
                    <w:bottom w:val="none" w:sz="0" w:space="0" w:color="auto"/>
                    <w:right w:val="none" w:sz="0" w:space="0" w:color="auto"/>
                  </w:divBdr>
                </w:div>
              </w:divsChild>
            </w:div>
            <w:div w:id="2117552500">
              <w:marLeft w:val="0"/>
              <w:marRight w:val="0"/>
              <w:marTop w:val="150"/>
              <w:marBottom w:val="0"/>
              <w:divBdr>
                <w:top w:val="none" w:sz="0" w:space="0" w:color="auto"/>
                <w:left w:val="none" w:sz="0" w:space="0" w:color="auto"/>
                <w:bottom w:val="none" w:sz="0" w:space="0" w:color="auto"/>
                <w:right w:val="none" w:sz="0" w:space="0" w:color="auto"/>
              </w:divBdr>
              <w:divsChild>
                <w:div w:id="346249189">
                  <w:marLeft w:val="0"/>
                  <w:marRight w:val="0"/>
                  <w:marTop w:val="0"/>
                  <w:marBottom w:val="150"/>
                  <w:divBdr>
                    <w:top w:val="none" w:sz="0" w:space="0" w:color="auto"/>
                    <w:left w:val="none" w:sz="0" w:space="0" w:color="auto"/>
                    <w:bottom w:val="none" w:sz="0" w:space="0" w:color="auto"/>
                    <w:right w:val="none" w:sz="0" w:space="0" w:color="auto"/>
                  </w:divBdr>
                </w:div>
              </w:divsChild>
            </w:div>
            <w:div w:id="684869699">
              <w:marLeft w:val="0"/>
              <w:marRight w:val="0"/>
              <w:marTop w:val="150"/>
              <w:marBottom w:val="0"/>
              <w:divBdr>
                <w:top w:val="none" w:sz="0" w:space="0" w:color="auto"/>
                <w:left w:val="none" w:sz="0" w:space="0" w:color="auto"/>
                <w:bottom w:val="none" w:sz="0" w:space="0" w:color="auto"/>
                <w:right w:val="none" w:sz="0" w:space="0" w:color="auto"/>
              </w:divBdr>
              <w:divsChild>
                <w:div w:id="23558470">
                  <w:marLeft w:val="0"/>
                  <w:marRight w:val="0"/>
                  <w:marTop w:val="0"/>
                  <w:marBottom w:val="150"/>
                  <w:divBdr>
                    <w:top w:val="none" w:sz="0" w:space="0" w:color="auto"/>
                    <w:left w:val="none" w:sz="0" w:space="0" w:color="auto"/>
                    <w:bottom w:val="none" w:sz="0" w:space="0" w:color="auto"/>
                    <w:right w:val="none" w:sz="0" w:space="0" w:color="auto"/>
                  </w:divBdr>
                </w:div>
              </w:divsChild>
            </w:div>
            <w:div w:id="1391614564">
              <w:marLeft w:val="0"/>
              <w:marRight w:val="0"/>
              <w:marTop w:val="150"/>
              <w:marBottom w:val="0"/>
              <w:divBdr>
                <w:top w:val="none" w:sz="0" w:space="0" w:color="auto"/>
                <w:left w:val="none" w:sz="0" w:space="0" w:color="auto"/>
                <w:bottom w:val="none" w:sz="0" w:space="0" w:color="auto"/>
                <w:right w:val="none" w:sz="0" w:space="0" w:color="auto"/>
              </w:divBdr>
              <w:divsChild>
                <w:div w:id="1552769336">
                  <w:marLeft w:val="0"/>
                  <w:marRight w:val="0"/>
                  <w:marTop w:val="0"/>
                  <w:marBottom w:val="150"/>
                  <w:divBdr>
                    <w:top w:val="none" w:sz="0" w:space="0" w:color="auto"/>
                    <w:left w:val="none" w:sz="0" w:space="0" w:color="auto"/>
                    <w:bottom w:val="none" w:sz="0" w:space="0" w:color="auto"/>
                    <w:right w:val="none" w:sz="0" w:space="0" w:color="auto"/>
                  </w:divBdr>
                </w:div>
              </w:divsChild>
            </w:div>
            <w:div w:id="401801949">
              <w:marLeft w:val="0"/>
              <w:marRight w:val="0"/>
              <w:marTop w:val="150"/>
              <w:marBottom w:val="0"/>
              <w:divBdr>
                <w:top w:val="none" w:sz="0" w:space="0" w:color="auto"/>
                <w:left w:val="none" w:sz="0" w:space="0" w:color="auto"/>
                <w:bottom w:val="none" w:sz="0" w:space="0" w:color="auto"/>
                <w:right w:val="none" w:sz="0" w:space="0" w:color="auto"/>
              </w:divBdr>
              <w:divsChild>
                <w:div w:id="1291016272">
                  <w:marLeft w:val="0"/>
                  <w:marRight w:val="0"/>
                  <w:marTop w:val="0"/>
                  <w:marBottom w:val="150"/>
                  <w:divBdr>
                    <w:top w:val="none" w:sz="0" w:space="0" w:color="auto"/>
                    <w:left w:val="none" w:sz="0" w:space="0" w:color="auto"/>
                    <w:bottom w:val="none" w:sz="0" w:space="0" w:color="auto"/>
                    <w:right w:val="none" w:sz="0" w:space="0" w:color="auto"/>
                  </w:divBdr>
                </w:div>
              </w:divsChild>
            </w:div>
            <w:div w:id="1105922764">
              <w:marLeft w:val="0"/>
              <w:marRight w:val="0"/>
              <w:marTop w:val="150"/>
              <w:marBottom w:val="0"/>
              <w:divBdr>
                <w:top w:val="none" w:sz="0" w:space="0" w:color="auto"/>
                <w:left w:val="none" w:sz="0" w:space="0" w:color="auto"/>
                <w:bottom w:val="none" w:sz="0" w:space="0" w:color="auto"/>
                <w:right w:val="none" w:sz="0" w:space="0" w:color="auto"/>
              </w:divBdr>
              <w:divsChild>
                <w:div w:id="1347753100">
                  <w:marLeft w:val="0"/>
                  <w:marRight w:val="0"/>
                  <w:marTop w:val="0"/>
                  <w:marBottom w:val="150"/>
                  <w:divBdr>
                    <w:top w:val="none" w:sz="0" w:space="0" w:color="auto"/>
                    <w:left w:val="none" w:sz="0" w:space="0" w:color="auto"/>
                    <w:bottom w:val="none" w:sz="0" w:space="0" w:color="auto"/>
                    <w:right w:val="none" w:sz="0" w:space="0" w:color="auto"/>
                  </w:divBdr>
                </w:div>
              </w:divsChild>
            </w:div>
            <w:div w:id="1426878400">
              <w:marLeft w:val="0"/>
              <w:marRight w:val="0"/>
              <w:marTop w:val="150"/>
              <w:marBottom w:val="0"/>
              <w:divBdr>
                <w:top w:val="none" w:sz="0" w:space="0" w:color="auto"/>
                <w:left w:val="none" w:sz="0" w:space="0" w:color="auto"/>
                <w:bottom w:val="none" w:sz="0" w:space="0" w:color="auto"/>
                <w:right w:val="none" w:sz="0" w:space="0" w:color="auto"/>
              </w:divBdr>
              <w:divsChild>
                <w:div w:id="1292323123">
                  <w:marLeft w:val="0"/>
                  <w:marRight w:val="0"/>
                  <w:marTop w:val="0"/>
                  <w:marBottom w:val="150"/>
                  <w:divBdr>
                    <w:top w:val="none" w:sz="0" w:space="0" w:color="auto"/>
                    <w:left w:val="none" w:sz="0" w:space="0" w:color="auto"/>
                    <w:bottom w:val="none" w:sz="0" w:space="0" w:color="auto"/>
                    <w:right w:val="none" w:sz="0" w:space="0" w:color="auto"/>
                  </w:divBdr>
                </w:div>
              </w:divsChild>
            </w:div>
            <w:div w:id="2146773042">
              <w:marLeft w:val="0"/>
              <w:marRight w:val="0"/>
              <w:marTop w:val="150"/>
              <w:marBottom w:val="0"/>
              <w:divBdr>
                <w:top w:val="none" w:sz="0" w:space="0" w:color="auto"/>
                <w:left w:val="none" w:sz="0" w:space="0" w:color="auto"/>
                <w:bottom w:val="none" w:sz="0" w:space="0" w:color="auto"/>
                <w:right w:val="none" w:sz="0" w:space="0" w:color="auto"/>
              </w:divBdr>
              <w:divsChild>
                <w:div w:id="899094059">
                  <w:marLeft w:val="0"/>
                  <w:marRight w:val="0"/>
                  <w:marTop w:val="0"/>
                  <w:marBottom w:val="150"/>
                  <w:divBdr>
                    <w:top w:val="none" w:sz="0" w:space="0" w:color="auto"/>
                    <w:left w:val="none" w:sz="0" w:space="0" w:color="auto"/>
                    <w:bottom w:val="none" w:sz="0" w:space="0" w:color="auto"/>
                    <w:right w:val="none" w:sz="0" w:space="0" w:color="auto"/>
                  </w:divBdr>
                </w:div>
              </w:divsChild>
            </w:div>
            <w:div w:id="1193494873">
              <w:marLeft w:val="0"/>
              <w:marRight w:val="0"/>
              <w:marTop w:val="150"/>
              <w:marBottom w:val="0"/>
              <w:divBdr>
                <w:top w:val="none" w:sz="0" w:space="0" w:color="auto"/>
                <w:left w:val="none" w:sz="0" w:space="0" w:color="auto"/>
                <w:bottom w:val="none" w:sz="0" w:space="0" w:color="auto"/>
                <w:right w:val="none" w:sz="0" w:space="0" w:color="auto"/>
              </w:divBdr>
              <w:divsChild>
                <w:div w:id="294797205">
                  <w:marLeft w:val="0"/>
                  <w:marRight w:val="0"/>
                  <w:marTop w:val="0"/>
                  <w:marBottom w:val="150"/>
                  <w:divBdr>
                    <w:top w:val="none" w:sz="0" w:space="0" w:color="auto"/>
                    <w:left w:val="none" w:sz="0" w:space="0" w:color="auto"/>
                    <w:bottom w:val="none" w:sz="0" w:space="0" w:color="auto"/>
                    <w:right w:val="none" w:sz="0" w:space="0" w:color="auto"/>
                  </w:divBdr>
                </w:div>
              </w:divsChild>
            </w:div>
            <w:div w:id="750272802">
              <w:marLeft w:val="0"/>
              <w:marRight w:val="0"/>
              <w:marTop w:val="150"/>
              <w:marBottom w:val="0"/>
              <w:divBdr>
                <w:top w:val="none" w:sz="0" w:space="0" w:color="auto"/>
                <w:left w:val="none" w:sz="0" w:space="0" w:color="auto"/>
                <w:bottom w:val="none" w:sz="0" w:space="0" w:color="auto"/>
                <w:right w:val="none" w:sz="0" w:space="0" w:color="auto"/>
              </w:divBdr>
              <w:divsChild>
                <w:div w:id="1732385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446395">
      <w:bodyDiv w:val="1"/>
      <w:marLeft w:val="0"/>
      <w:marRight w:val="0"/>
      <w:marTop w:val="0"/>
      <w:marBottom w:val="0"/>
      <w:divBdr>
        <w:top w:val="none" w:sz="0" w:space="0" w:color="auto"/>
        <w:left w:val="none" w:sz="0" w:space="0" w:color="auto"/>
        <w:bottom w:val="none" w:sz="0" w:space="0" w:color="auto"/>
        <w:right w:val="none" w:sz="0" w:space="0" w:color="auto"/>
      </w:divBdr>
      <w:divsChild>
        <w:div w:id="2052681898">
          <w:marLeft w:val="0"/>
          <w:marRight w:val="0"/>
          <w:marTop w:val="0"/>
          <w:marBottom w:val="150"/>
          <w:divBdr>
            <w:top w:val="none" w:sz="0" w:space="0" w:color="auto"/>
            <w:left w:val="none" w:sz="0" w:space="0" w:color="auto"/>
            <w:bottom w:val="none" w:sz="0" w:space="0" w:color="auto"/>
            <w:right w:val="none" w:sz="0" w:space="0" w:color="auto"/>
          </w:divBdr>
        </w:div>
      </w:divsChild>
    </w:div>
    <w:div w:id="2049378871">
      <w:bodyDiv w:val="1"/>
      <w:marLeft w:val="0"/>
      <w:marRight w:val="0"/>
      <w:marTop w:val="0"/>
      <w:marBottom w:val="0"/>
      <w:divBdr>
        <w:top w:val="none" w:sz="0" w:space="0" w:color="auto"/>
        <w:left w:val="none" w:sz="0" w:space="0" w:color="auto"/>
        <w:bottom w:val="none" w:sz="0" w:space="0" w:color="auto"/>
        <w:right w:val="none" w:sz="0" w:space="0" w:color="auto"/>
      </w:divBdr>
    </w:div>
    <w:div w:id="2094429064">
      <w:bodyDiv w:val="1"/>
      <w:marLeft w:val="0"/>
      <w:marRight w:val="0"/>
      <w:marTop w:val="0"/>
      <w:marBottom w:val="0"/>
      <w:divBdr>
        <w:top w:val="none" w:sz="0" w:space="0" w:color="auto"/>
        <w:left w:val="none" w:sz="0" w:space="0" w:color="auto"/>
        <w:bottom w:val="none" w:sz="0" w:space="0" w:color="auto"/>
        <w:right w:val="none" w:sz="0" w:space="0" w:color="auto"/>
      </w:divBdr>
      <w:divsChild>
        <w:div w:id="4960433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z/clanky/rodici-samecek-aneb-jak-prichazeji-na-svet-morsti-konici-20150420.html?phot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dovky.cz/svet/bily-dum-zverejnil-prepis-dubnoveho-telefonatu-trumpa-s-zelenskym.A191115_160737_ln_zahranici_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denik.cz/doporucujeme/nenechame-teplicaky-padnout-na-hubu-20220918.html" TargetMode="External"/><Relationship Id="rId5" Type="http://schemas.openxmlformats.org/officeDocument/2006/relationships/footnotes" Target="footnotes.xml"/><Relationship Id="rId10" Type="http://schemas.openxmlformats.org/officeDocument/2006/relationships/hyperlink" Target="https://www.idnes.cz/sport/tenis/karolina-muchova-roland-garros-2-kolo-vyhra-ohlas.A230531_181033_tenis_ikuc" TargetMode="External"/><Relationship Id="rId4" Type="http://schemas.openxmlformats.org/officeDocument/2006/relationships/webSettings" Target="webSettings.xml"/><Relationship Id="rId9" Type="http://schemas.openxmlformats.org/officeDocument/2006/relationships/hyperlink" Target="https://www.idnes.cz/xman/styl/pravek-jester-krk-tanystropheus-predator.A230620_094446_xman-styl_fr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2220</Words>
  <Characters>13100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Kvasnicak, Josef</dc:creator>
  <cp:lastModifiedBy>Klára Fichnová</cp:lastModifiedBy>
  <cp:revision>6</cp:revision>
  <dcterms:created xsi:type="dcterms:W3CDTF">2023-10-02T00:12:00Z</dcterms:created>
  <dcterms:modified xsi:type="dcterms:W3CDTF">2024-11-07T23:52:00Z</dcterms:modified>
</cp:coreProperties>
</file>